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0B" w:rsidRDefault="00C0080B" w:rsidP="00C0080B">
      <w:pPr>
        <w:spacing w:line="320" w:lineRule="exact"/>
        <w:jc w:val="center"/>
        <w:rPr>
          <w:rFonts w:ascii="標楷體" w:eastAsia="標楷體" w:hAnsi="標楷體"/>
          <w:sz w:val="26"/>
          <w:szCs w:val="26"/>
        </w:rPr>
      </w:pPr>
    </w:p>
    <w:p w:rsidR="000579AB" w:rsidRPr="00C0080B" w:rsidRDefault="00B62730" w:rsidP="00C0080B">
      <w:pPr>
        <w:spacing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504D48">
        <w:rPr>
          <w:rFonts w:ascii="標楷體" w:eastAsia="標楷體" w:hAnsi="標楷體"/>
          <w:b/>
          <w:noProof/>
          <w:w w:val="90"/>
          <w:kern w:val="0"/>
          <w:sz w:val="26"/>
          <w:szCs w:val="26"/>
          <w:fitText w:val="10794" w:id="172676070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2605A" wp14:editId="5BC713D7">
                <wp:simplePos x="0" y="0"/>
                <wp:positionH relativeFrom="column">
                  <wp:posOffset>-97155</wp:posOffset>
                </wp:positionH>
                <wp:positionV relativeFrom="paragraph">
                  <wp:posOffset>-302260</wp:posOffset>
                </wp:positionV>
                <wp:extent cx="826936" cy="318053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936" cy="318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30" w:rsidRPr="00E84A9F" w:rsidRDefault="004B7F5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515D1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表</w:t>
                            </w:r>
                            <w:r w:rsidR="00B62730" w:rsidRPr="00E515D1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260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7.65pt;margin-top:-23.8pt;width:65.1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" stroked="f">
                <v:textbox>
                  <w:txbxContent>
                    <w:p w:rsidR="00B62730" w:rsidRPr="00E84A9F" w:rsidRDefault="004B7F5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515D1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表</w:t>
                      </w:r>
                      <w:r w:rsidR="00B62730" w:rsidRPr="00E515D1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C0080B" w:rsidRPr="00504D48">
        <w:rPr>
          <w:rFonts w:ascii="標楷體" w:eastAsia="標楷體" w:hAnsi="標楷體" w:hint="eastAsia"/>
          <w:b/>
          <w:w w:val="90"/>
          <w:sz w:val="26"/>
          <w:szCs w:val="26"/>
          <w:fitText w:val="10794" w:id="1726760705"/>
        </w:rPr>
        <w:t>適用都市危險及老舊建築物加速重建條例規定</w:t>
      </w:r>
      <w:r w:rsidR="00504D48" w:rsidRPr="00504D48">
        <w:rPr>
          <w:rFonts w:ascii="標楷體" w:eastAsia="標楷體" w:hAnsi="標楷體" w:hint="eastAsia"/>
          <w:b/>
          <w:w w:val="90"/>
          <w:sz w:val="26"/>
          <w:szCs w:val="26"/>
          <w:fitText w:val="10794" w:id="1726760705"/>
        </w:rPr>
        <w:t>具</w:t>
      </w:r>
      <w:r w:rsidR="00546E36" w:rsidRPr="00504D48">
        <w:rPr>
          <w:rFonts w:ascii="標楷體" w:eastAsia="標楷體" w:hAnsi="標楷體" w:hint="eastAsia"/>
          <w:b/>
          <w:w w:val="90"/>
          <w:kern w:val="0"/>
          <w:sz w:val="26"/>
          <w:szCs w:val="26"/>
          <w:fitText w:val="10794" w:id="1726760705"/>
        </w:rPr>
        <w:t>合法建築物</w:t>
      </w:r>
      <w:r w:rsidR="00504D48" w:rsidRPr="00504D48">
        <w:rPr>
          <w:rFonts w:ascii="標楷體" w:eastAsia="標楷體" w:hAnsi="標楷體" w:hint="eastAsia"/>
          <w:b/>
          <w:w w:val="90"/>
          <w:kern w:val="0"/>
          <w:sz w:val="26"/>
          <w:szCs w:val="26"/>
          <w:fitText w:val="10794" w:id="1726760705"/>
        </w:rPr>
        <w:t>資格</w:t>
      </w:r>
      <w:bookmarkStart w:id="0" w:name="_GoBack"/>
      <w:bookmarkEnd w:id="0"/>
      <w:r w:rsidR="00875DAB" w:rsidRPr="00504D48">
        <w:rPr>
          <w:rFonts w:ascii="標楷體" w:eastAsia="標楷體" w:hAnsi="標楷體" w:hint="eastAsia"/>
          <w:b/>
          <w:w w:val="90"/>
          <w:kern w:val="0"/>
          <w:sz w:val="26"/>
          <w:szCs w:val="26"/>
          <w:fitText w:val="10794" w:id="1726760705"/>
        </w:rPr>
        <w:t>，</w:t>
      </w:r>
      <w:r w:rsidR="00546E36" w:rsidRPr="00504D48">
        <w:rPr>
          <w:rFonts w:ascii="標楷體" w:eastAsia="標楷體" w:hAnsi="標楷體" w:hint="eastAsia"/>
          <w:b/>
          <w:w w:val="90"/>
          <w:kern w:val="0"/>
          <w:sz w:val="26"/>
          <w:szCs w:val="26"/>
          <w:fitText w:val="10794" w:id="1726760705"/>
        </w:rPr>
        <w:t>應檢討相關法令規定</w:t>
      </w:r>
      <w:r w:rsidR="00875DAB" w:rsidRPr="00504D48">
        <w:rPr>
          <w:rFonts w:ascii="標楷體" w:eastAsia="標楷體" w:hAnsi="標楷體" w:hint="eastAsia"/>
          <w:b/>
          <w:w w:val="90"/>
          <w:kern w:val="0"/>
          <w:sz w:val="26"/>
          <w:szCs w:val="26"/>
          <w:fitText w:val="10794" w:id="1726760705"/>
        </w:rPr>
        <w:t>建築師簽證檢核</w:t>
      </w:r>
      <w:r w:rsidR="00875DAB" w:rsidRPr="00504D48">
        <w:rPr>
          <w:rFonts w:ascii="標楷體" w:eastAsia="標楷體" w:hAnsi="標楷體" w:hint="eastAsia"/>
          <w:b/>
          <w:spacing w:val="18"/>
          <w:w w:val="90"/>
          <w:kern w:val="0"/>
          <w:sz w:val="26"/>
          <w:szCs w:val="26"/>
          <w:fitText w:val="10794" w:id="1726760705"/>
        </w:rPr>
        <w:t>表</w:t>
      </w:r>
    </w:p>
    <w:tbl>
      <w:tblPr>
        <w:tblStyle w:val="a3"/>
        <w:tblpPr w:leftFromText="180" w:rightFromText="180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943"/>
        <w:gridCol w:w="283"/>
        <w:gridCol w:w="280"/>
        <w:gridCol w:w="2004"/>
        <w:gridCol w:w="1184"/>
        <w:gridCol w:w="655"/>
        <w:gridCol w:w="585"/>
        <w:gridCol w:w="3672"/>
        <w:gridCol w:w="708"/>
        <w:gridCol w:w="674"/>
      </w:tblGrid>
      <w:tr w:rsidR="00DB1792" w:rsidTr="00DB1792">
        <w:tc>
          <w:tcPr>
            <w:tcW w:w="1226" w:type="dxa"/>
            <w:gridSpan w:val="2"/>
            <w:vMerge w:val="restart"/>
          </w:tcPr>
          <w:p w:rsidR="00DB1792" w:rsidRDefault="00DB1792" w:rsidP="00DB1792">
            <w:pPr>
              <w:tabs>
                <w:tab w:val="center" w:pos="300"/>
              </w:tabs>
              <w:rPr>
                <w:rFonts w:ascii="標楷體" w:eastAsia="標楷體" w:hAnsi="標楷體"/>
              </w:rPr>
            </w:pPr>
            <w:r>
              <w:tab/>
            </w:r>
          </w:p>
          <w:p w:rsidR="00DB1792" w:rsidRDefault="00DB1792" w:rsidP="00DB1792">
            <w:pPr>
              <w:tabs>
                <w:tab w:val="center" w:pos="300"/>
              </w:tabs>
              <w:rPr>
                <w:rFonts w:ascii="標楷體" w:eastAsia="標楷體" w:hAnsi="標楷體"/>
              </w:rPr>
            </w:pPr>
          </w:p>
          <w:p w:rsidR="00DB1792" w:rsidRDefault="00DB1792" w:rsidP="00DB1792">
            <w:pPr>
              <w:tabs>
                <w:tab w:val="center" w:pos="300"/>
              </w:tabs>
              <w:rPr>
                <w:rFonts w:ascii="標楷體" w:eastAsia="標楷體" w:hAnsi="標楷體"/>
              </w:rPr>
            </w:pPr>
          </w:p>
          <w:p w:rsidR="00DB1792" w:rsidRPr="00880478" w:rsidRDefault="00DB1792" w:rsidP="00DB1792">
            <w:pPr>
              <w:tabs>
                <w:tab w:val="center" w:pos="300"/>
              </w:tabs>
              <w:rPr>
                <w:rFonts w:ascii="標楷體" w:eastAsia="標楷體" w:hAnsi="標楷體"/>
              </w:rPr>
            </w:pPr>
            <w:r w:rsidRPr="00880478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284" w:type="dxa"/>
            <w:gridSpan w:val="2"/>
          </w:tcPr>
          <w:p w:rsidR="00DB1792" w:rsidRPr="005859CB" w:rsidRDefault="00DB1792" w:rsidP="00DB17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859CB">
              <w:rPr>
                <w:rFonts w:ascii="標楷體" w:eastAsia="標楷體" w:hAnsi="標楷體" w:cs="標楷體" w:hint="eastAsia"/>
                <w:kern w:val="0"/>
                <w:szCs w:val="24"/>
              </w:rPr>
              <w:t>掛號日期</w:t>
            </w:r>
          </w:p>
        </w:tc>
        <w:tc>
          <w:tcPr>
            <w:tcW w:w="7478" w:type="dxa"/>
            <w:gridSpan w:val="6"/>
          </w:tcPr>
          <w:p w:rsidR="00DB1792" w:rsidRPr="00866138" w:rsidRDefault="00DB1792" w:rsidP="00DB1792">
            <w:pPr>
              <w:rPr>
                <w:rFonts w:ascii="標楷體" w:eastAsia="標楷體" w:hAnsi="標楷體"/>
              </w:rPr>
            </w:pPr>
          </w:p>
        </w:tc>
      </w:tr>
      <w:tr w:rsidR="00DB1792" w:rsidTr="00DB1792">
        <w:tc>
          <w:tcPr>
            <w:tcW w:w="1226" w:type="dxa"/>
            <w:gridSpan w:val="2"/>
            <w:vMerge/>
          </w:tcPr>
          <w:p w:rsidR="00DB1792" w:rsidRDefault="00DB1792" w:rsidP="00DB1792">
            <w:pPr>
              <w:jc w:val="center"/>
            </w:pPr>
          </w:p>
        </w:tc>
        <w:tc>
          <w:tcPr>
            <w:tcW w:w="2284" w:type="dxa"/>
            <w:gridSpan w:val="2"/>
          </w:tcPr>
          <w:p w:rsidR="00DB1792" w:rsidRPr="005859CB" w:rsidRDefault="00DB1792" w:rsidP="00DB17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5859CB">
              <w:rPr>
                <w:rFonts w:ascii="標楷體" w:eastAsia="標楷體" w:cs="標楷體" w:hint="eastAsia"/>
                <w:kern w:val="0"/>
                <w:szCs w:val="24"/>
              </w:rPr>
              <w:t>起造人</w:t>
            </w:r>
          </w:p>
        </w:tc>
        <w:tc>
          <w:tcPr>
            <w:tcW w:w="7478" w:type="dxa"/>
            <w:gridSpan w:val="6"/>
          </w:tcPr>
          <w:p w:rsidR="00DB1792" w:rsidRPr="005859CB" w:rsidRDefault="00DB1792" w:rsidP="00DB17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5859CB">
              <w:rPr>
                <w:rFonts w:ascii="標楷體" w:eastAsia="標楷體" w:cs="標楷體" w:hint="eastAsia"/>
                <w:kern w:val="0"/>
                <w:szCs w:val="24"/>
              </w:rPr>
              <w:t>○○股份有限公司 負責人：○○○</w:t>
            </w:r>
          </w:p>
        </w:tc>
      </w:tr>
      <w:tr w:rsidR="00DB1792" w:rsidTr="00DB1792">
        <w:tc>
          <w:tcPr>
            <w:tcW w:w="1226" w:type="dxa"/>
            <w:gridSpan w:val="2"/>
            <w:vMerge/>
          </w:tcPr>
          <w:p w:rsidR="00DB1792" w:rsidRDefault="00DB1792" w:rsidP="00DB1792">
            <w:pPr>
              <w:jc w:val="center"/>
            </w:pPr>
          </w:p>
        </w:tc>
        <w:tc>
          <w:tcPr>
            <w:tcW w:w="2284" w:type="dxa"/>
            <w:gridSpan w:val="2"/>
          </w:tcPr>
          <w:p w:rsidR="00DB1792" w:rsidRPr="005859CB" w:rsidRDefault="00DB1792" w:rsidP="00DB17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5859CB">
              <w:rPr>
                <w:rFonts w:ascii="標楷體" w:eastAsia="標楷體" w:cs="標楷體" w:hint="eastAsia"/>
                <w:kern w:val="0"/>
                <w:szCs w:val="24"/>
              </w:rPr>
              <w:t>申請地點</w:t>
            </w:r>
          </w:p>
        </w:tc>
        <w:tc>
          <w:tcPr>
            <w:tcW w:w="7478" w:type="dxa"/>
            <w:gridSpan w:val="6"/>
          </w:tcPr>
          <w:p w:rsidR="00DB1792" w:rsidRPr="005859CB" w:rsidRDefault="00DB1792" w:rsidP="00DB17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5859CB">
              <w:rPr>
                <w:rFonts w:ascii="標楷體" w:eastAsia="標楷體" w:cs="標楷體" w:hint="eastAsia"/>
                <w:kern w:val="0"/>
                <w:szCs w:val="24"/>
              </w:rPr>
              <w:t>○○區○○段○○小段○○地號等○○筆土地(地號請詳列)</w:t>
            </w:r>
          </w:p>
        </w:tc>
      </w:tr>
      <w:tr w:rsidR="00DB1792" w:rsidTr="00DB1792">
        <w:tc>
          <w:tcPr>
            <w:tcW w:w="1226" w:type="dxa"/>
            <w:gridSpan w:val="2"/>
            <w:vMerge/>
          </w:tcPr>
          <w:p w:rsidR="00DB1792" w:rsidRDefault="00DB1792" w:rsidP="00DB1792">
            <w:pPr>
              <w:jc w:val="center"/>
            </w:pPr>
          </w:p>
        </w:tc>
        <w:tc>
          <w:tcPr>
            <w:tcW w:w="2284" w:type="dxa"/>
            <w:gridSpan w:val="2"/>
          </w:tcPr>
          <w:p w:rsidR="00DB1792" w:rsidRPr="005859CB" w:rsidRDefault="00DB1792" w:rsidP="00DB17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5859CB">
              <w:rPr>
                <w:rFonts w:ascii="標楷體" w:eastAsia="標楷體" w:cs="標楷體" w:hint="eastAsia"/>
                <w:kern w:val="0"/>
                <w:szCs w:val="24"/>
              </w:rPr>
              <w:t>門牌號碼</w:t>
            </w:r>
          </w:p>
        </w:tc>
        <w:tc>
          <w:tcPr>
            <w:tcW w:w="7478" w:type="dxa"/>
            <w:gridSpan w:val="6"/>
          </w:tcPr>
          <w:p w:rsidR="00DB1792" w:rsidRPr="005859CB" w:rsidRDefault="00DB1792" w:rsidP="00DB17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</w:p>
        </w:tc>
      </w:tr>
      <w:tr w:rsidR="00DB1792" w:rsidTr="00DB1792">
        <w:tc>
          <w:tcPr>
            <w:tcW w:w="1226" w:type="dxa"/>
            <w:gridSpan w:val="2"/>
            <w:vMerge/>
          </w:tcPr>
          <w:p w:rsidR="00DB1792" w:rsidRDefault="00DB1792" w:rsidP="00DB1792">
            <w:pPr>
              <w:jc w:val="center"/>
            </w:pPr>
          </w:p>
        </w:tc>
        <w:tc>
          <w:tcPr>
            <w:tcW w:w="2284" w:type="dxa"/>
            <w:gridSpan w:val="2"/>
          </w:tcPr>
          <w:p w:rsidR="00DB1792" w:rsidRPr="005859CB" w:rsidRDefault="00DB1792" w:rsidP="00DB17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5859CB">
              <w:rPr>
                <w:rFonts w:ascii="標楷體" w:eastAsia="標楷體" w:cs="標楷體" w:hint="eastAsia"/>
                <w:kern w:val="0"/>
                <w:szCs w:val="24"/>
              </w:rPr>
              <w:t>使用分區</w:t>
            </w:r>
          </w:p>
        </w:tc>
        <w:tc>
          <w:tcPr>
            <w:tcW w:w="7478" w:type="dxa"/>
            <w:gridSpan w:val="6"/>
          </w:tcPr>
          <w:p w:rsidR="00DB1792" w:rsidRPr="005859CB" w:rsidRDefault="00DB1792" w:rsidP="00DB17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5859CB">
              <w:rPr>
                <w:rFonts w:ascii="標楷體" w:eastAsia="標楷體" w:cs="標楷體" w:hint="eastAsia"/>
                <w:kern w:val="0"/>
                <w:szCs w:val="24"/>
              </w:rPr>
              <w:t>○○○區</w:t>
            </w:r>
          </w:p>
        </w:tc>
      </w:tr>
      <w:tr w:rsidR="00DB1792" w:rsidTr="00DB1792">
        <w:tc>
          <w:tcPr>
            <w:tcW w:w="1226" w:type="dxa"/>
            <w:gridSpan w:val="2"/>
            <w:vMerge/>
          </w:tcPr>
          <w:p w:rsidR="00DB1792" w:rsidRDefault="00DB1792" w:rsidP="00DB1792">
            <w:pPr>
              <w:jc w:val="center"/>
            </w:pPr>
          </w:p>
        </w:tc>
        <w:tc>
          <w:tcPr>
            <w:tcW w:w="2284" w:type="dxa"/>
            <w:gridSpan w:val="2"/>
            <w:vMerge w:val="restart"/>
          </w:tcPr>
          <w:p w:rsidR="00DB1792" w:rsidRPr="005859CB" w:rsidRDefault="00DB1792" w:rsidP="00DB17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  <w:p w:rsidR="00DB1792" w:rsidRPr="005859CB" w:rsidRDefault="00DB1792" w:rsidP="00DB17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5859CB">
              <w:rPr>
                <w:rFonts w:ascii="標楷體" w:eastAsia="標楷體" w:cs="標楷體" w:hint="eastAsia"/>
                <w:kern w:val="0"/>
                <w:szCs w:val="24"/>
              </w:rPr>
              <w:t>建物概況</w:t>
            </w:r>
          </w:p>
        </w:tc>
        <w:tc>
          <w:tcPr>
            <w:tcW w:w="1839" w:type="dxa"/>
            <w:gridSpan w:val="2"/>
          </w:tcPr>
          <w:p w:rsidR="00DB1792" w:rsidRPr="005859CB" w:rsidRDefault="00DB1792" w:rsidP="00DB17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5859CB">
              <w:rPr>
                <w:rFonts w:ascii="標楷體" w:eastAsia="標楷體" w:cs="標楷體" w:hint="eastAsia"/>
                <w:kern w:val="0"/>
                <w:szCs w:val="24"/>
              </w:rPr>
              <w:t>構造種類</w:t>
            </w:r>
          </w:p>
        </w:tc>
        <w:tc>
          <w:tcPr>
            <w:tcW w:w="5639" w:type="dxa"/>
            <w:gridSpan w:val="4"/>
          </w:tcPr>
          <w:p w:rsidR="00DB1792" w:rsidRPr="00AF0AC9" w:rsidRDefault="00DB1792" w:rsidP="00DB1792">
            <w:pPr>
              <w:rPr>
                <w:color w:val="FF0000"/>
              </w:rPr>
            </w:pPr>
          </w:p>
        </w:tc>
      </w:tr>
      <w:tr w:rsidR="00DB1792" w:rsidTr="00DB1792">
        <w:tc>
          <w:tcPr>
            <w:tcW w:w="1226" w:type="dxa"/>
            <w:gridSpan w:val="2"/>
            <w:vMerge/>
          </w:tcPr>
          <w:p w:rsidR="00DB1792" w:rsidRDefault="00DB1792" w:rsidP="00DB1792">
            <w:pPr>
              <w:jc w:val="center"/>
            </w:pPr>
          </w:p>
        </w:tc>
        <w:tc>
          <w:tcPr>
            <w:tcW w:w="2284" w:type="dxa"/>
            <w:gridSpan w:val="2"/>
            <w:vMerge/>
          </w:tcPr>
          <w:p w:rsidR="00DB1792" w:rsidRDefault="00DB1792" w:rsidP="00DB1792"/>
        </w:tc>
        <w:tc>
          <w:tcPr>
            <w:tcW w:w="1839" w:type="dxa"/>
            <w:gridSpan w:val="2"/>
          </w:tcPr>
          <w:p w:rsidR="00DB1792" w:rsidRPr="005859CB" w:rsidRDefault="00DB1792" w:rsidP="00DB17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5859CB">
              <w:rPr>
                <w:rFonts w:ascii="標楷體" w:eastAsia="標楷體" w:cs="標楷體" w:hint="eastAsia"/>
                <w:kern w:val="0"/>
                <w:szCs w:val="24"/>
              </w:rPr>
              <w:t>層棟戶數</w:t>
            </w:r>
          </w:p>
        </w:tc>
        <w:tc>
          <w:tcPr>
            <w:tcW w:w="5639" w:type="dxa"/>
            <w:gridSpan w:val="4"/>
          </w:tcPr>
          <w:p w:rsidR="00DB1792" w:rsidRPr="00AF0AC9" w:rsidRDefault="00DB1792" w:rsidP="00DB1792">
            <w:pPr>
              <w:rPr>
                <w:color w:val="FF0000"/>
              </w:rPr>
            </w:pPr>
          </w:p>
        </w:tc>
      </w:tr>
      <w:tr w:rsidR="00DB1792" w:rsidTr="00DB1792">
        <w:tc>
          <w:tcPr>
            <w:tcW w:w="1226" w:type="dxa"/>
            <w:gridSpan w:val="2"/>
            <w:vMerge/>
          </w:tcPr>
          <w:p w:rsidR="00DB1792" w:rsidRDefault="00DB1792" w:rsidP="00DB1792">
            <w:pPr>
              <w:jc w:val="center"/>
            </w:pPr>
          </w:p>
        </w:tc>
        <w:tc>
          <w:tcPr>
            <w:tcW w:w="2284" w:type="dxa"/>
            <w:gridSpan w:val="2"/>
            <w:vMerge/>
          </w:tcPr>
          <w:p w:rsidR="00DB1792" w:rsidRDefault="00DB1792" w:rsidP="00DB1792"/>
        </w:tc>
        <w:tc>
          <w:tcPr>
            <w:tcW w:w="1839" w:type="dxa"/>
            <w:gridSpan w:val="2"/>
          </w:tcPr>
          <w:p w:rsidR="00DB1792" w:rsidRPr="005859CB" w:rsidRDefault="00DB1792" w:rsidP="00DB17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5859CB">
              <w:rPr>
                <w:rFonts w:ascii="標楷體" w:eastAsia="標楷體" w:cs="標楷體" w:hint="eastAsia"/>
                <w:kern w:val="0"/>
                <w:szCs w:val="24"/>
              </w:rPr>
              <w:t>建築完成日期</w:t>
            </w:r>
          </w:p>
        </w:tc>
        <w:tc>
          <w:tcPr>
            <w:tcW w:w="5639" w:type="dxa"/>
            <w:gridSpan w:val="4"/>
          </w:tcPr>
          <w:p w:rsidR="00DB1792" w:rsidRPr="00AF0AC9" w:rsidRDefault="00DB1792" w:rsidP="00DB1792">
            <w:pPr>
              <w:rPr>
                <w:color w:val="FF0000"/>
              </w:rPr>
            </w:pPr>
          </w:p>
        </w:tc>
      </w:tr>
      <w:tr w:rsidR="00560DA6" w:rsidTr="00B705C9">
        <w:tc>
          <w:tcPr>
            <w:tcW w:w="3510" w:type="dxa"/>
            <w:gridSpan w:val="4"/>
          </w:tcPr>
          <w:p w:rsidR="00560DA6" w:rsidRPr="00880478" w:rsidRDefault="00560DA6" w:rsidP="00DB1792">
            <w:pPr>
              <w:jc w:val="center"/>
            </w:pPr>
            <w:r w:rsidRPr="00880478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建築物類型</w:t>
            </w:r>
          </w:p>
        </w:tc>
        <w:tc>
          <w:tcPr>
            <w:tcW w:w="2424" w:type="dxa"/>
            <w:gridSpan w:val="3"/>
          </w:tcPr>
          <w:p w:rsidR="00560DA6" w:rsidRPr="003F7AC3" w:rsidRDefault="00560DA6" w:rsidP="00DB17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3F7AC3">
              <w:rPr>
                <w:rFonts w:ascii="標楷體" w:eastAsia="標楷體" w:cs="標楷體" w:hint="eastAsia"/>
                <w:kern w:val="0"/>
                <w:szCs w:val="24"/>
              </w:rPr>
              <w:t>□供公眾使用建築物</w:t>
            </w:r>
          </w:p>
        </w:tc>
        <w:tc>
          <w:tcPr>
            <w:tcW w:w="5054" w:type="dxa"/>
            <w:gridSpan w:val="3"/>
          </w:tcPr>
          <w:p w:rsidR="00560DA6" w:rsidRPr="00AF0AC9" w:rsidRDefault="00560DA6" w:rsidP="00DB1792">
            <w:pPr>
              <w:rPr>
                <w:color w:val="FF0000"/>
              </w:rPr>
            </w:pPr>
            <w:r w:rsidRPr="003F7AC3">
              <w:rPr>
                <w:rFonts w:ascii="標楷體" w:eastAsia="標楷體" w:cs="標楷體" w:hint="eastAsia"/>
                <w:kern w:val="0"/>
                <w:szCs w:val="24"/>
              </w:rPr>
              <w:t>□非供公眾使用建築物</w:t>
            </w:r>
          </w:p>
        </w:tc>
      </w:tr>
      <w:tr w:rsidR="00DB1792" w:rsidTr="00C0080B">
        <w:tc>
          <w:tcPr>
            <w:tcW w:w="3510" w:type="dxa"/>
            <w:gridSpan w:val="4"/>
            <w:vAlign w:val="center"/>
          </w:tcPr>
          <w:p w:rsidR="00DB1792" w:rsidRPr="00880478" w:rsidRDefault="00DB1792" w:rsidP="00C0080B">
            <w:pPr>
              <w:autoSpaceDE w:val="0"/>
              <w:autoSpaceDN w:val="0"/>
              <w:adjustRightInd w:val="0"/>
              <w:jc w:val="center"/>
              <w:rPr>
                <w:rFonts w:ascii="¼Ð·¢Åé" w:eastAsia="標楷體" w:hAnsi="¼Ð·¢Åé" w:cs="¼Ð·¢Åé"/>
                <w:color w:val="FF0000"/>
                <w:kern w:val="0"/>
                <w:sz w:val="22"/>
              </w:rPr>
            </w:pPr>
            <w:r w:rsidRPr="00880478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使用類別</w:t>
            </w:r>
          </w:p>
        </w:tc>
        <w:tc>
          <w:tcPr>
            <w:tcW w:w="2424" w:type="dxa"/>
            <w:gridSpan w:val="3"/>
          </w:tcPr>
          <w:p w:rsidR="00DB1792" w:rsidRPr="003F7AC3" w:rsidRDefault="00DB1792" w:rsidP="00DB17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3F7AC3">
              <w:rPr>
                <w:rFonts w:ascii="標楷體" w:eastAsia="標楷體" w:cs="標楷體" w:hint="eastAsia"/>
                <w:kern w:val="0"/>
                <w:szCs w:val="24"/>
              </w:rPr>
              <w:t>申請樓層：</w:t>
            </w:r>
          </w:p>
          <w:p w:rsidR="00DB1792" w:rsidRPr="003F7AC3" w:rsidRDefault="00DB1792" w:rsidP="00DB17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3F7AC3">
              <w:rPr>
                <w:rFonts w:ascii="標楷體" w:eastAsia="標楷體" w:cs="標楷體" w:hint="eastAsia"/>
                <w:kern w:val="0"/>
                <w:szCs w:val="24"/>
              </w:rPr>
              <w:t>地上</w:t>
            </w:r>
            <w:r w:rsidRPr="005859CB">
              <w:rPr>
                <w:rFonts w:ascii="標楷體" w:eastAsia="標楷體" w:cs="標楷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層、地下</w:t>
            </w:r>
            <w:r w:rsidRPr="005859CB">
              <w:rPr>
                <w:rFonts w:ascii="標楷體" w:eastAsia="標楷體" w:cs="標楷體" w:hint="eastAsia"/>
                <w:kern w:val="0"/>
                <w:szCs w:val="24"/>
              </w:rPr>
              <w:t>○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層</w:t>
            </w:r>
          </w:p>
        </w:tc>
        <w:tc>
          <w:tcPr>
            <w:tcW w:w="5054" w:type="dxa"/>
            <w:gridSpan w:val="3"/>
          </w:tcPr>
          <w:p w:rsidR="00DB1792" w:rsidRPr="003F7AC3" w:rsidRDefault="00DB1792" w:rsidP="00DB17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3F7AC3">
              <w:rPr>
                <w:rFonts w:ascii="標楷體" w:eastAsia="標楷體" w:cs="標楷體" w:hint="eastAsia"/>
                <w:kern w:val="0"/>
                <w:szCs w:val="24"/>
              </w:rPr>
              <w:t>申請用途：</w:t>
            </w:r>
          </w:p>
          <w:p w:rsidR="00DB1792" w:rsidRPr="003F7AC3" w:rsidRDefault="00DB1792" w:rsidP="00DB179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</w:rPr>
            </w:pPr>
            <w:r w:rsidRPr="003F7AC3">
              <w:rPr>
                <w:rFonts w:ascii="標楷體" w:eastAsia="標楷體" w:cs="標楷體" w:hint="eastAsia"/>
                <w:kern w:val="0"/>
                <w:szCs w:val="24"/>
              </w:rPr>
              <w:t>例：第二十一組(七)餐廳(G3)</w:t>
            </w:r>
          </w:p>
        </w:tc>
      </w:tr>
      <w:tr w:rsidR="00DB1792" w:rsidTr="00560DA6">
        <w:tc>
          <w:tcPr>
            <w:tcW w:w="3510" w:type="dxa"/>
            <w:gridSpan w:val="4"/>
            <w:vMerge w:val="restart"/>
          </w:tcPr>
          <w:p w:rsidR="00DB1792" w:rsidRDefault="00DB1792" w:rsidP="00DB17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  <w:p w:rsidR="00DB1792" w:rsidRDefault="00DB1792" w:rsidP="00DB17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3F7AC3">
              <w:rPr>
                <w:rFonts w:ascii="標楷體" w:eastAsia="標楷體" w:cs="標楷體" w:hint="eastAsia"/>
                <w:kern w:val="0"/>
                <w:szCs w:val="24"/>
              </w:rPr>
              <w:t>法令依據/檢討項目</w:t>
            </w:r>
          </w:p>
          <w:p w:rsidR="00DB1792" w:rsidRPr="003F7AC3" w:rsidRDefault="00DB1792" w:rsidP="00DB17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2424" w:type="dxa"/>
            <w:gridSpan w:val="3"/>
            <w:vMerge w:val="restart"/>
          </w:tcPr>
          <w:p w:rsidR="00DB1792" w:rsidRDefault="00DB1792" w:rsidP="00DB1792">
            <w:pPr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  <w:p w:rsidR="00DB1792" w:rsidRPr="003F7AC3" w:rsidRDefault="00DB1792" w:rsidP="00DB1792">
            <w:pPr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3F7AC3">
              <w:rPr>
                <w:rFonts w:ascii="標楷體" w:eastAsia="標楷體" w:cs="標楷體" w:hint="eastAsia"/>
                <w:kern w:val="0"/>
                <w:szCs w:val="24"/>
              </w:rPr>
              <w:t>簽證內容</w:t>
            </w:r>
          </w:p>
          <w:p w:rsidR="00DB1792" w:rsidRPr="003F7AC3" w:rsidRDefault="00DB1792" w:rsidP="00DB1792">
            <w:pPr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DB1792" w:rsidRDefault="00DB1792" w:rsidP="00DB1792">
            <w:pPr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  <w:p w:rsidR="00DB1792" w:rsidRPr="003F7AC3" w:rsidRDefault="00DB1792" w:rsidP="00DB1792">
            <w:pPr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3F7AC3">
              <w:rPr>
                <w:rFonts w:ascii="標楷體" w:eastAsia="標楷體" w:cs="標楷體" w:hint="eastAsia"/>
                <w:kern w:val="0"/>
                <w:szCs w:val="24"/>
              </w:rPr>
              <w:t>檢討依據</w:t>
            </w:r>
          </w:p>
          <w:p w:rsidR="00DB1792" w:rsidRPr="003F7AC3" w:rsidRDefault="00DB1792" w:rsidP="00DB1792">
            <w:pPr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1382" w:type="dxa"/>
            <w:gridSpan w:val="2"/>
          </w:tcPr>
          <w:p w:rsidR="00DB1792" w:rsidRPr="003F7AC3" w:rsidRDefault="00DB1792" w:rsidP="00DB1792">
            <w:pPr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3F7AC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設計檢討</w:t>
            </w:r>
          </w:p>
        </w:tc>
      </w:tr>
      <w:tr w:rsidR="00DB1792" w:rsidTr="00560DA6">
        <w:trPr>
          <w:trHeight w:val="529"/>
        </w:trPr>
        <w:tc>
          <w:tcPr>
            <w:tcW w:w="3510" w:type="dxa"/>
            <w:gridSpan w:val="4"/>
            <w:vMerge/>
          </w:tcPr>
          <w:p w:rsidR="00DB1792" w:rsidRPr="003F7AC3" w:rsidRDefault="00DB1792" w:rsidP="00DB17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2424" w:type="dxa"/>
            <w:gridSpan w:val="3"/>
            <w:vMerge/>
          </w:tcPr>
          <w:p w:rsidR="00DB1792" w:rsidRPr="003F7AC3" w:rsidRDefault="00DB1792" w:rsidP="00DB1792">
            <w:pPr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3672" w:type="dxa"/>
            <w:vMerge/>
          </w:tcPr>
          <w:p w:rsidR="00DB1792" w:rsidRPr="003F7AC3" w:rsidRDefault="00DB1792" w:rsidP="00DB1792">
            <w:pPr>
              <w:jc w:val="center"/>
              <w:rPr>
                <w:rFonts w:ascii="標楷體" w:eastAsia="標楷體" w:cs="標楷體"/>
                <w:kern w:val="0"/>
                <w:szCs w:val="24"/>
              </w:rPr>
            </w:pPr>
          </w:p>
        </w:tc>
        <w:tc>
          <w:tcPr>
            <w:tcW w:w="708" w:type="dxa"/>
          </w:tcPr>
          <w:p w:rsidR="00DB1792" w:rsidRPr="003F7AC3" w:rsidRDefault="00DB1792" w:rsidP="00DB1792">
            <w:pPr>
              <w:jc w:val="center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3F7AC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符合</w:t>
            </w:r>
          </w:p>
        </w:tc>
        <w:tc>
          <w:tcPr>
            <w:tcW w:w="674" w:type="dxa"/>
          </w:tcPr>
          <w:p w:rsidR="00DB1792" w:rsidRDefault="00DB1792" w:rsidP="00560DA6">
            <w:pPr>
              <w:jc w:val="both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 xml:space="preserve"> </w:t>
            </w:r>
            <w:r w:rsidRPr="003F7AC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免</w:t>
            </w:r>
          </w:p>
          <w:p w:rsidR="00DB1792" w:rsidRPr="003F7AC3" w:rsidRDefault="00DB1792" w:rsidP="00560DA6">
            <w:pPr>
              <w:jc w:val="both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3F7AC3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檢討</w:t>
            </w:r>
          </w:p>
        </w:tc>
      </w:tr>
      <w:tr w:rsidR="003E5036" w:rsidTr="00E515D1">
        <w:tc>
          <w:tcPr>
            <w:tcW w:w="943" w:type="dxa"/>
            <w:vMerge w:val="restart"/>
            <w:textDirection w:val="tbRlV"/>
            <w:vAlign w:val="center"/>
          </w:tcPr>
          <w:p w:rsidR="003E5036" w:rsidRDefault="003E5036" w:rsidP="00E515D1">
            <w:pPr>
              <w:ind w:left="113" w:right="113"/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都市計畫法</w:t>
            </w:r>
          </w:p>
        </w:tc>
        <w:tc>
          <w:tcPr>
            <w:tcW w:w="2567" w:type="dxa"/>
            <w:gridSpan w:val="3"/>
          </w:tcPr>
          <w:p w:rsidR="003E5036" w:rsidRDefault="003E5036" w:rsidP="00DB17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建築物高度</w:t>
            </w:r>
          </w:p>
        </w:tc>
        <w:tc>
          <w:tcPr>
            <w:tcW w:w="1184" w:type="dxa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  <w:tc>
          <w:tcPr>
            <w:tcW w:w="1240" w:type="dxa"/>
            <w:gridSpan w:val="2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  <w:tc>
          <w:tcPr>
            <w:tcW w:w="3672" w:type="dxa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  <w:tc>
          <w:tcPr>
            <w:tcW w:w="674" w:type="dxa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</w:tr>
      <w:tr w:rsidR="003E5036" w:rsidTr="00560DA6">
        <w:tc>
          <w:tcPr>
            <w:tcW w:w="943" w:type="dxa"/>
            <w:vMerge/>
          </w:tcPr>
          <w:p w:rsidR="003E5036" w:rsidRDefault="003E5036" w:rsidP="00DB1792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</w:p>
        </w:tc>
        <w:tc>
          <w:tcPr>
            <w:tcW w:w="2567" w:type="dxa"/>
            <w:gridSpan w:val="3"/>
          </w:tcPr>
          <w:p w:rsidR="003E5036" w:rsidRDefault="003E5036" w:rsidP="00DB179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建蔽率</w:t>
            </w:r>
          </w:p>
        </w:tc>
        <w:tc>
          <w:tcPr>
            <w:tcW w:w="1184" w:type="dxa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  <w:tc>
          <w:tcPr>
            <w:tcW w:w="1240" w:type="dxa"/>
            <w:gridSpan w:val="2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  <w:tc>
          <w:tcPr>
            <w:tcW w:w="3672" w:type="dxa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  <w:tc>
          <w:tcPr>
            <w:tcW w:w="674" w:type="dxa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</w:tr>
      <w:tr w:rsidR="003E5036" w:rsidTr="00560DA6">
        <w:trPr>
          <w:trHeight w:val="904"/>
        </w:trPr>
        <w:tc>
          <w:tcPr>
            <w:tcW w:w="943" w:type="dxa"/>
            <w:vMerge/>
          </w:tcPr>
          <w:p w:rsidR="003E5036" w:rsidRDefault="003E5036" w:rsidP="00DB1792">
            <w:pPr>
              <w:jc w:val="center"/>
            </w:pPr>
          </w:p>
        </w:tc>
        <w:tc>
          <w:tcPr>
            <w:tcW w:w="2567" w:type="dxa"/>
            <w:gridSpan w:val="3"/>
          </w:tcPr>
          <w:p w:rsidR="003E5036" w:rsidRDefault="003E5036" w:rsidP="00DB1792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院落</w:t>
            </w:r>
          </w:p>
          <w:p w:rsidR="003E5036" w:rsidRPr="00210597" w:rsidRDefault="003E5036" w:rsidP="00DB1792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(防火巷)</w:t>
            </w:r>
          </w:p>
        </w:tc>
        <w:tc>
          <w:tcPr>
            <w:tcW w:w="1184" w:type="dxa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  <w:tc>
          <w:tcPr>
            <w:tcW w:w="1240" w:type="dxa"/>
            <w:gridSpan w:val="2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  <w:tc>
          <w:tcPr>
            <w:tcW w:w="3672" w:type="dxa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  <w:tc>
          <w:tcPr>
            <w:tcW w:w="674" w:type="dxa"/>
          </w:tcPr>
          <w:p w:rsidR="003E5036" w:rsidRPr="00AF0AC9" w:rsidRDefault="003E5036" w:rsidP="00DB1792">
            <w:pPr>
              <w:rPr>
                <w:color w:val="FF0000"/>
              </w:rPr>
            </w:pPr>
          </w:p>
        </w:tc>
      </w:tr>
      <w:tr w:rsidR="00560DA6" w:rsidTr="00E515D1">
        <w:tc>
          <w:tcPr>
            <w:tcW w:w="943" w:type="dxa"/>
            <w:vMerge w:val="restart"/>
            <w:textDirection w:val="tbRlV"/>
            <w:vAlign w:val="center"/>
          </w:tcPr>
          <w:p w:rsidR="00560DA6" w:rsidRDefault="00560DA6" w:rsidP="00E515D1">
            <w:pPr>
              <w:ind w:left="113" w:right="113"/>
              <w:jc w:val="center"/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建築法</w:t>
            </w:r>
          </w:p>
        </w:tc>
        <w:tc>
          <w:tcPr>
            <w:tcW w:w="563" w:type="dxa"/>
            <w:gridSpan w:val="2"/>
            <w:vMerge w:val="restart"/>
          </w:tcPr>
          <w:p w:rsidR="00560DA6" w:rsidRDefault="00560DA6" w:rsidP="00DB1792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</w:t>
            </w:r>
          </w:p>
          <w:p w:rsidR="00560DA6" w:rsidRDefault="00560DA6" w:rsidP="00DB1792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築</w:t>
            </w:r>
          </w:p>
          <w:p w:rsidR="00560DA6" w:rsidRDefault="00560DA6" w:rsidP="00DB1792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技</w:t>
            </w:r>
          </w:p>
          <w:p w:rsidR="00560DA6" w:rsidRDefault="00560DA6" w:rsidP="00DB1792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術</w:t>
            </w:r>
          </w:p>
          <w:p w:rsidR="00560DA6" w:rsidRDefault="00560DA6" w:rsidP="00DB1792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規</w:t>
            </w:r>
          </w:p>
          <w:p w:rsidR="00560DA6" w:rsidRPr="00A609E2" w:rsidRDefault="00560DA6" w:rsidP="00DB1792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則</w:t>
            </w:r>
          </w:p>
        </w:tc>
        <w:tc>
          <w:tcPr>
            <w:tcW w:w="2004" w:type="dxa"/>
          </w:tcPr>
          <w:p w:rsidR="00560DA6" w:rsidRPr="00A609E2" w:rsidRDefault="00560DA6" w:rsidP="003E5036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建築基地應臨接建築線(現有巷)或出入通路</w:t>
            </w:r>
          </w:p>
        </w:tc>
        <w:tc>
          <w:tcPr>
            <w:tcW w:w="1184" w:type="dxa"/>
          </w:tcPr>
          <w:p w:rsidR="00560DA6" w:rsidRPr="00AF0AC9" w:rsidRDefault="00560DA6" w:rsidP="00DB1792">
            <w:pPr>
              <w:rPr>
                <w:color w:val="FF0000"/>
              </w:rPr>
            </w:pPr>
          </w:p>
        </w:tc>
        <w:tc>
          <w:tcPr>
            <w:tcW w:w="1240" w:type="dxa"/>
            <w:gridSpan w:val="2"/>
          </w:tcPr>
          <w:p w:rsidR="00560DA6" w:rsidRPr="00AF0AC9" w:rsidRDefault="00560DA6" w:rsidP="00DB1792">
            <w:pPr>
              <w:rPr>
                <w:color w:val="FF0000"/>
              </w:rPr>
            </w:pPr>
          </w:p>
        </w:tc>
        <w:tc>
          <w:tcPr>
            <w:tcW w:w="3672" w:type="dxa"/>
          </w:tcPr>
          <w:p w:rsidR="00560DA6" w:rsidRPr="00AF0AC9" w:rsidRDefault="00560DA6" w:rsidP="00DB1792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560DA6" w:rsidRPr="00AF0AC9" w:rsidRDefault="00560DA6" w:rsidP="00DB1792">
            <w:pPr>
              <w:rPr>
                <w:color w:val="FF0000"/>
              </w:rPr>
            </w:pPr>
          </w:p>
        </w:tc>
        <w:tc>
          <w:tcPr>
            <w:tcW w:w="674" w:type="dxa"/>
          </w:tcPr>
          <w:p w:rsidR="00560DA6" w:rsidRPr="00AF0AC9" w:rsidRDefault="00560DA6" w:rsidP="00DB1792">
            <w:pPr>
              <w:rPr>
                <w:color w:val="FF0000"/>
              </w:rPr>
            </w:pPr>
          </w:p>
        </w:tc>
      </w:tr>
      <w:tr w:rsidR="00560DA6" w:rsidTr="00560DA6">
        <w:tc>
          <w:tcPr>
            <w:tcW w:w="943" w:type="dxa"/>
            <w:vMerge/>
          </w:tcPr>
          <w:p w:rsidR="00560DA6" w:rsidRDefault="00560DA6" w:rsidP="00DB1792">
            <w:pPr>
              <w:jc w:val="center"/>
            </w:pPr>
          </w:p>
        </w:tc>
        <w:tc>
          <w:tcPr>
            <w:tcW w:w="563" w:type="dxa"/>
            <w:gridSpan w:val="2"/>
            <w:vMerge/>
          </w:tcPr>
          <w:p w:rsidR="00560DA6" w:rsidRPr="00210597" w:rsidRDefault="00560DA6" w:rsidP="00DB1792">
            <w:pPr>
              <w:rPr>
                <w:rFonts w:ascii="標楷體" w:eastAsia="標楷體" w:cs="標楷體"/>
                <w:kern w:val="0"/>
                <w:sz w:val="26"/>
                <w:szCs w:val="26"/>
              </w:rPr>
            </w:pPr>
          </w:p>
        </w:tc>
        <w:tc>
          <w:tcPr>
            <w:tcW w:w="2004" w:type="dxa"/>
          </w:tcPr>
          <w:p w:rsidR="00560DA6" w:rsidRPr="00210597" w:rsidRDefault="00560DA6" w:rsidP="003E5036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建築面積</w:t>
            </w:r>
          </w:p>
        </w:tc>
        <w:tc>
          <w:tcPr>
            <w:tcW w:w="1184" w:type="dxa"/>
          </w:tcPr>
          <w:p w:rsidR="00560DA6" w:rsidRDefault="00560DA6" w:rsidP="00DB1792">
            <w:pPr>
              <w:rPr>
                <w:color w:val="FF0000"/>
              </w:rPr>
            </w:pPr>
          </w:p>
        </w:tc>
        <w:tc>
          <w:tcPr>
            <w:tcW w:w="1240" w:type="dxa"/>
            <w:gridSpan w:val="2"/>
          </w:tcPr>
          <w:p w:rsidR="00560DA6" w:rsidRDefault="00560DA6" w:rsidP="00DB1792">
            <w:pPr>
              <w:rPr>
                <w:color w:val="FF0000"/>
              </w:rPr>
            </w:pPr>
          </w:p>
        </w:tc>
        <w:tc>
          <w:tcPr>
            <w:tcW w:w="3672" w:type="dxa"/>
          </w:tcPr>
          <w:p w:rsidR="00560DA6" w:rsidRPr="00AF0AC9" w:rsidRDefault="00560DA6" w:rsidP="00DB1792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560DA6" w:rsidRDefault="00560DA6" w:rsidP="00DB1792">
            <w:pPr>
              <w:rPr>
                <w:color w:val="FF0000"/>
              </w:rPr>
            </w:pPr>
          </w:p>
        </w:tc>
        <w:tc>
          <w:tcPr>
            <w:tcW w:w="674" w:type="dxa"/>
          </w:tcPr>
          <w:p w:rsidR="00560DA6" w:rsidRDefault="00560DA6" w:rsidP="00DB1792">
            <w:pPr>
              <w:rPr>
                <w:color w:val="FF0000"/>
              </w:rPr>
            </w:pPr>
          </w:p>
        </w:tc>
      </w:tr>
      <w:tr w:rsidR="00560DA6" w:rsidTr="00560DA6">
        <w:tc>
          <w:tcPr>
            <w:tcW w:w="943" w:type="dxa"/>
            <w:vMerge/>
          </w:tcPr>
          <w:p w:rsidR="00560DA6" w:rsidRPr="00E66A35" w:rsidRDefault="00560DA6" w:rsidP="00DB1792">
            <w:pPr>
              <w:jc w:val="center"/>
              <w:rPr>
                <w:rFonts w:ascii="¼Ð·¢Åé" w:hAnsi="¼Ð·¢Åé" w:cs="¼Ð·¢Åé"/>
                <w:kern w:val="0"/>
                <w:sz w:val="22"/>
              </w:rPr>
            </w:pPr>
          </w:p>
        </w:tc>
        <w:tc>
          <w:tcPr>
            <w:tcW w:w="563" w:type="dxa"/>
            <w:gridSpan w:val="2"/>
            <w:vMerge/>
          </w:tcPr>
          <w:p w:rsidR="00560DA6" w:rsidRPr="00E66A35" w:rsidRDefault="00560DA6" w:rsidP="00DB1792">
            <w:pPr>
              <w:rPr>
                <w:rFonts w:ascii="標楷體" w:eastAsia="標楷體" w:hAnsi="¼Ð·¢Åé" w:cs="標楷體"/>
                <w:kern w:val="0"/>
                <w:sz w:val="22"/>
              </w:rPr>
            </w:pPr>
          </w:p>
        </w:tc>
        <w:tc>
          <w:tcPr>
            <w:tcW w:w="2004" w:type="dxa"/>
          </w:tcPr>
          <w:p w:rsidR="00560DA6" w:rsidRPr="00210597" w:rsidRDefault="00560DA6" w:rsidP="003E5036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建築物高度</w:t>
            </w:r>
          </w:p>
        </w:tc>
        <w:tc>
          <w:tcPr>
            <w:tcW w:w="1184" w:type="dxa"/>
          </w:tcPr>
          <w:p w:rsidR="00560DA6" w:rsidRDefault="00560DA6" w:rsidP="00DB1792">
            <w:pPr>
              <w:rPr>
                <w:color w:val="FF0000"/>
              </w:rPr>
            </w:pPr>
          </w:p>
        </w:tc>
        <w:tc>
          <w:tcPr>
            <w:tcW w:w="1240" w:type="dxa"/>
            <w:gridSpan w:val="2"/>
          </w:tcPr>
          <w:p w:rsidR="00560DA6" w:rsidRDefault="00560DA6" w:rsidP="00DB1792">
            <w:pPr>
              <w:rPr>
                <w:color w:val="FF0000"/>
              </w:rPr>
            </w:pPr>
          </w:p>
        </w:tc>
        <w:tc>
          <w:tcPr>
            <w:tcW w:w="3672" w:type="dxa"/>
          </w:tcPr>
          <w:p w:rsidR="00560DA6" w:rsidRDefault="00560DA6" w:rsidP="00DB1792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560DA6" w:rsidRDefault="00560DA6" w:rsidP="00DB1792">
            <w:pPr>
              <w:rPr>
                <w:color w:val="FF0000"/>
              </w:rPr>
            </w:pPr>
          </w:p>
        </w:tc>
        <w:tc>
          <w:tcPr>
            <w:tcW w:w="674" w:type="dxa"/>
          </w:tcPr>
          <w:p w:rsidR="00560DA6" w:rsidRDefault="00560DA6" w:rsidP="00DB1792">
            <w:pPr>
              <w:rPr>
                <w:color w:val="FF0000"/>
              </w:rPr>
            </w:pPr>
          </w:p>
        </w:tc>
      </w:tr>
      <w:tr w:rsidR="00560DA6" w:rsidTr="00560DA6">
        <w:tc>
          <w:tcPr>
            <w:tcW w:w="943" w:type="dxa"/>
            <w:vMerge/>
          </w:tcPr>
          <w:p w:rsidR="00560DA6" w:rsidRPr="00E66A35" w:rsidRDefault="00560DA6" w:rsidP="00DB1792">
            <w:pPr>
              <w:jc w:val="center"/>
              <w:rPr>
                <w:rFonts w:ascii="¼Ð·¢Åé" w:hAnsi="¼Ð·¢Åé" w:cs="¼Ð·¢Åé"/>
                <w:kern w:val="0"/>
                <w:sz w:val="22"/>
              </w:rPr>
            </w:pPr>
          </w:p>
        </w:tc>
        <w:tc>
          <w:tcPr>
            <w:tcW w:w="563" w:type="dxa"/>
            <w:gridSpan w:val="2"/>
            <w:vMerge/>
          </w:tcPr>
          <w:p w:rsidR="00560DA6" w:rsidRPr="00E66A35" w:rsidRDefault="00560DA6" w:rsidP="00DB1792">
            <w:pPr>
              <w:rPr>
                <w:rFonts w:ascii="標楷體" w:eastAsia="標楷體" w:hAnsi="¼Ð·¢Åé" w:cs="標楷體"/>
                <w:kern w:val="0"/>
                <w:sz w:val="22"/>
              </w:rPr>
            </w:pPr>
          </w:p>
        </w:tc>
        <w:tc>
          <w:tcPr>
            <w:tcW w:w="2004" w:type="dxa"/>
            <w:vMerge w:val="restart"/>
          </w:tcPr>
          <w:p w:rsidR="00560DA6" w:rsidRDefault="00560DA6" w:rsidP="003E5036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違章</w:t>
            </w:r>
          </w:p>
          <w:p w:rsidR="00560DA6" w:rsidRPr="00210597" w:rsidRDefault="00560DA6" w:rsidP="003E5036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建築</w:t>
            </w:r>
          </w:p>
        </w:tc>
        <w:tc>
          <w:tcPr>
            <w:tcW w:w="6096" w:type="dxa"/>
            <w:gridSpan w:val="4"/>
          </w:tcPr>
          <w:p w:rsidR="00560DA6" w:rsidRPr="00C6172D" w:rsidRDefault="00560DA6" w:rsidP="00DB1792">
            <w:pPr>
              <w:jc w:val="both"/>
              <w:rPr>
                <w:color w:val="FF0000"/>
                <w:szCs w:val="24"/>
              </w:rPr>
            </w:pPr>
            <w:r w:rsidRPr="00C6172D">
              <w:rPr>
                <w:rFonts w:ascii="標楷體" w:eastAsia="標楷體" w:cs="標楷體" w:hint="eastAsia"/>
                <w:kern w:val="0"/>
                <w:szCs w:val="24"/>
              </w:rPr>
              <w:t>本案建築物無違章建築，本項次免檢討。</w:t>
            </w:r>
          </w:p>
        </w:tc>
        <w:tc>
          <w:tcPr>
            <w:tcW w:w="708" w:type="dxa"/>
          </w:tcPr>
          <w:p w:rsidR="00560DA6" w:rsidRDefault="00560DA6" w:rsidP="00DB1792">
            <w:pPr>
              <w:rPr>
                <w:color w:val="FF0000"/>
              </w:rPr>
            </w:pPr>
          </w:p>
        </w:tc>
        <w:tc>
          <w:tcPr>
            <w:tcW w:w="674" w:type="dxa"/>
          </w:tcPr>
          <w:p w:rsidR="00560DA6" w:rsidRDefault="00560DA6" w:rsidP="00DB1792">
            <w:pPr>
              <w:rPr>
                <w:color w:val="FF0000"/>
              </w:rPr>
            </w:pPr>
          </w:p>
        </w:tc>
      </w:tr>
      <w:tr w:rsidR="00560DA6" w:rsidTr="00560DA6">
        <w:tc>
          <w:tcPr>
            <w:tcW w:w="943" w:type="dxa"/>
            <w:vMerge/>
          </w:tcPr>
          <w:p w:rsidR="00560DA6" w:rsidRPr="00E66A35" w:rsidRDefault="00560DA6" w:rsidP="00DB1792">
            <w:pPr>
              <w:jc w:val="center"/>
              <w:rPr>
                <w:rFonts w:ascii="¼Ð·¢Åé" w:hAnsi="¼Ð·¢Åé" w:cs="¼Ð·¢Åé"/>
                <w:kern w:val="0"/>
                <w:sz w:val="22"/>
              </w:rPr>
            </w:pPr>
          </w:p>
        </w:tc>
        <w:tc>
          <w:tcPr>
            <w:tcW w:w="563" w:type="dxa"/>
            <w:gridSpan w:val="2"/>
            <w:vMerge/>
          </w:tcPr>
          <w:p w:rsidR="00560DA6" w:rsidRPr="00E66A35" w:rsidRDefault="00560DA6" w:rsidP="00DB1792">
            <w:pPr>
              <w:rPr>
                <w:rFonts w:ascii="標楷體" w:eastAsia="標楷體" w:hAnsi="¼Ð·¢Åé" w:cs="標楷體"/>
                <w:kern w:val="0"/>
                <w:sz w:val="22"/>
              </w:rPr>
            </w:pPr>
          </w:p>
        </w:tc>
        <w:tc>
          <w:tcPr>
            <w:tcW w:w="2004" w:type="dxa"/>
            <w:vMerge/>
          </w:tcPr>
          <w:p w:rsidR="00560DA6" w:rsidRPr="00210597" w:rsidRDefault="00560DA6" w:rsidP="00DB1792">
            <w:pPr>
              <w:rPr>
                <w:rFonts w:ascii="標楷體" w:eastAsia="標楷體" w:cs="標楷體"/>
                <w:kern w:val="0"/>
                <w:sz w:val="26"/>
                <w:szCs w:val="26"/>
              </w:rPr>
            </w:pPr>
          </w:p>
        </w:tc>
        <w:tc>
          <w:tcPr>
            <w:tcW w:w="6096" w:type="dxa"/>
            <w:gridSpan w:val="4"/>
          </w:tcPr>
          <w:p w:rsidR="00560DA6" w:rsidRPr="00C6172D" w:rsidRDefault="00560DA6" w:rsidP="00361D52">
            <w:pPr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C6172D">
              <w:rPr>
                <w:rFonts w:ascii="標楷體" w:eastAsia="標楷體" w:cs="標楷體" w:hint="eastAsia"/>
                <w:kern w:val="0"/>
                <w:szCs w:val="24"/>
              </w:rPr>
              <w:t>應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於圖示</w:t>
            </w:r>
            <w:r w:rsidR="00361D52">
              <w:rPr>
                <w:rFonts w:ascii="標楷體" w:eastAsia="標楷體" w:cs="標楷體" w:hint="eastAsia"/>
                <w:kern w:val="0"/>
                <w:szCs w:val="24"/>
              </w:rPr>
              <w:t>中明確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標明</w:t>
            </w:r>
            <w:r w:rsidR="00361D52">
              <w:rPr>
                <w:rFonts w:ascii="標楷體" w:eastAsia="標楷體" w:cs="標楷體" w:hint="eastAsia"/>
                <w:kern w:val="0"/>
                <w:szCs w:val="24"/>
              </w:rPr>
              <w:t>其違建範圍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。</w:t>
            </w:r>
          </w:p>
        </w:tc>
        <w:tc>
          <w:tcPr>
            <w:tcW w:w="708" w:type="dxa"/>
          </w:tcPr>
          <w:p w:rsidR="00560DA6" w:rsidRDefault="00560DA6" w:rsidP="00DB1792">
            <w:pPr>
              <w:rPr>
                <w:color w:val="FF0000"/>
              </w:rPr>
            </w:pPr>
          </w:p>
        </w:tc>
        <w:tc>
          <w:tcPr>
            <w:tcW w:w="674" w:type="dxa"/>
          </w:tcPr>
          <w:p w:rsidR="00560DA6" w:rsidRDefault="00560DA6" w:rsidP="00DB1792">
            <w:pPr>
              <w:rPr>
                <w:color w:val="FF0000"/>
              </w:rPr>
            </w:pPr>
          </w:p>
        </w:tc>
      </w:tr>
      <w:tr w:rsidR="00DB1792" w:rsidTr="00E515D1">
        <w:trPr>
          <w:cantSplit/>
          <w:trHeight w:val="1134"/>
        </w:trPr>
        <w:tc>
          <w:tcPr>
            <w:tcW w:w="943" w:type="dxa"/>
            <w:textDirection w:val="tbRlV"/>
            <w:vAlign w:val="center"/>
          </w:tcPr>
          <w:p w:rsidR="00DB1792" w:rsidRPr="00E66A35" w:rsidRDefault="00DB1792" w:rsidP="00E515D1">
            <w:pPr>
              <w:ind w:left="113" w:right="113"/>
              <w:jc w:val="center"/>
              <w:rPr>
                <w:rFonts w:ascii="¼Ð·¢Åé" w:hAnsi="¼Ð·¢Åé" w:cs="¼Ð·¢Åé"/>
                <w:kern w:val="0"/>
                <w:sz w:val="22"/>
              </w:rPr>
            </w:pPr>
            <w:r w:rsidRPr="00C6172D">
              <w:rPr>
                <w:rFonts w:ascii="標楷體" w:eastAsia="標楷體" w:cs="標楷體" w:hint="eastAsia"/>
                <w:kern w:val="0"/>
                <w:szCs w:val="24"/>
              </w:rPr>
              <w:t>說明</w:t>
            </w:r>
          </w:p>
        </w:tc>
        <w:tc>
          <w:tcPr>
            <w:tcW w:w="10045" w:type="dxa"/>
            <w:gridSpan w:val="9"/>
          </w:tcPr>
          <w:p w:rsidR="00DB1792" w:rsidRPr="009F5D80" w:rsidRDefault="00DB1792" w:rsidP="00DB1792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cs="標楷體"/>
                <w:kern w:val="0"/>
                <w:szCs w:val="24"/>
              </w:rPr>
            </w:pPr>
            <w:r w:rsidRPr="009F5D80">
              <w:rPr>
                <w:rFonts w:ascii="標楷體" w:eastAsia="標楷體" w:cs="標楷體" w:hint="eastAsia"/>
                <w:kern w:val="0"/>
                <w:szCs w:val="24"/>
              </w:rPr>
              <w:t>都市計畫法部分：</w:t>
            </w:r>
          </w:p>
          <w:p w:rsidR="00DB1792" w:rsidRPr="009F5D80" w:rsidRDefault="00DB1792" w:rsidP="00DB1792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cs="標楷體"/>
                <w:kern w:val="0"/>
                <w:szCs w:val="24"/>
              </w:rPr>
            </w:pPr>
            <w:r w:rsidRPr="00CC1CE8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建物高度、建蔽率、騎樓得依當時法令規定檢討。</w:t>
            </w:r>
          </w:p>
          <w:p w:rsidR="00DB1792" w:rsidRPr="009F5D80" w:rsidRDefault="00DB1792" w:rsidP="00DB1792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cs="標楷體"/>
                <w:kern w:val="0"/>
                <w:szCs w:val="24"/>
              </w:rPr>
            </w:pPr>
            <w:r w:rsidRPr="00CC1CE8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院落(防火巷)得依當時法令規定檢討(60年以前無院落規定者，依防火巷及避難空地等規定留設)。</w:t>
            </w:r>
          </w:p>
          <w:p w:rsidR="00DB1792" w:rsidRPr="009F5D80" w:rsidRDefault="00DB1792" w:rsidP="00DB1792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9F5D80">
              <w:rPr>
                <w:rFonts w:ascii="標楷體" w:eastAsia="標楷體" w:cs="標楷體" w:hint="eastAsia"/>
                <w:kern w:val="0"/>
                <w:szCs w:val="24"/>
              </w:rPr>
              <w:t>二、建築法(建築技術規則)部分：</w:t>
            </w:r>
          </w:p>
          <w:p w:rsidR="00DB1792" w:rsidRPr="009F5D80" w:rsidRDefault="00DB1792" w:rsidP="00DB1792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9F5D80">
              <w:rPr>
                <w:rFonts w:ascii="標楷體" w:eastAsia="標楷體" w:cs="標楷體" w:hint="eastAsia"/>
                <w:kern w:val="0"/>
                <w:szCs w:val="24"/>
              </w:rPr>
              <w:t xml:space="preserve">1. </w:t>
            </w:r>
            <w:r w:rsidRPr="00CC1CE8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 w:rsidRPr="009F5D80">
              <w:rPr>
                <w:rFonts w:ascii="標楷體" w:eastAsia="標楷體" w:cs="標楷體" w:hint="eastAsia"/>
                <w:kern w:val="0"/>
                <w:szCs w:val="24"/>
              </w:rPr>
              <w:t>建築基地應臨接建築線、現有巷或出入通路，其規定得依當時法令規定檢討。</w:t>
            </w:r>
          </w:p>
          <w:p w:rsidR="00DB1792" w:rsidRPr="009F5D80" w:rsidRDefault="00DB1792" w:rsidP="00DB1792">
            <w:pPr>
              <w:rPr>
                <w:color w:val="FF0000"/>
              </w:rPr>
            </w:pPr>
            <w:r w:rsidRPr="009F5D80">
              <w:rPr>
                <w:rFonts w:ascii="標楷體" w:eastAsia="標楷體" w:cs="標楷體" w:hint="eastAsia"/>
                <w:kern w:val="0"/>
                <w:szCs w:val="24"/>
              </w:rPr>
              <w:t xml:space="preserve">2. </w:t>
            </w:r>
            <w:r w:rsidRPr="00CC1CE8">
              <w:rPr>
                <w:rFonts w:ascii="標楷體" w:eastAsia="標楷體" w:cs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cs="標楷體" w:hint="eastAsia"/>
                <w:kern w:val="0"/>
                <w:szCs w:val="24"/>
              </w:rPr>
              <w:t>建築面積、建築物高度得依當時法令規定檢討。</w:t>
            </w:r>
          </w:p>
        </w:tc>
      </w:tr>
      <w:tr w:rsidR="00DB1792" w:rsidTr="00711CBB">
        <w:trPr>
          <w:trHeight w:val="1885"/>
        </w:trPr>
        <w:tc>
          <w:tcPr>
            <w:tcW w:w="10988" w:type="dxa"/>
            <w:gridSpan w:val="10"/>
          </w:tcPr>
          <w:p w:rsidR="00DB1792" w:rsidRDefault="00DB1792" w:rsidP="00DB1792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53266D">
              <w:rPr>
                <w:rFonts w:ascii="標楷體" w:eastAsia="標楷體" w:cs="標楷體" w:hint="eastAsia"/>
                <w:kern w:val="0"/>
                <w:szCs w:val="24"/>
              </w:rPr>
              <w:t>以上法規檢討內容：經本人確認符合並簽證負責，如有虛偽不實或筆誤，願負相關法律責任。隨卷附上土地登記謄本(地號全部)、地籍圖謄本、面積計算表、主要之平面、剖面及相關檢討圖說。</w:t>
            </w:r>
          </w:p>
          <w:p w:rsidR="00060375" w:rsidRDefault="00060375" w:rsidP="0006037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0C09">
              <w:rPr>
                <w:rFonts w:ascii="標楷體" w:eastAsia="標楷體" w:hAnsi="標楷體" w:hint="eastAsia"/>
                <w:szCs w:val="24"/>
              </w:rPr>
              <w:t xml:space="preserve">簽證人： </w:t>
            </w:r>
          </w:p>
          <w:p w:rsidR="00060375" w:rsidRDefault="00060375" w:rsidP="00060375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060375" w:rsidRDefault="00060375" w:rsidP="0006037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EB0C09">
              <w:rPr>
                <w:rFonts w:ascii="標楷體" w:eastAsia="標楷體" w:hAnsi="標楷體" w:hint="eastAsia"/>
                <w:szCs w:val="24"/>
              </w:rPr>
              <w:t>(簽名並蓋章)</w:t>
            </w:r>
          </w:p>
          <w:p w:rsidR="00060375" w:rsidRPr="00060375" w:rsidRDefault="00060375" w:rsidP="00060375">
            <w:pPr>
              <w:ind w:right="96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                   月                   日</w:t>
            </w:r>
          </w:p>
        </w:tc>
      </w:tr>
    </w:tbl>
    <w:p w:rsidR="005101ED" w:rsidRPr="000579AB" w:rsidRDefault="005101ED" w:rsidP="00DB1792">
      <w:pPr>
        <w:rPr>
          <w:rFonts w:ascii="標楷體" w:eastAsia="標楷體" w:hAnsi="標楷體"/>
          <w:sz w:val="26"/>
          <w:szCs w:val="26"/>
        </w:rPr>
      </w:pPr>
    </w:p>
    <w:sectPr w:rsidR="005101ED" w:rsidRPr="000579AB" w:rsidSect="008661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0D" w:rsidRDefault="00263F0D" w:rsidP="00866138">
      <w:r>
        <w:separator/>
      </w:r>
    </w:p>
  </w:endnote>
  <w:endnote w:type="continuationSeparator" w:id="0">
    <w:p w:rsidR="00263F0D" w:rsidRDefault="00263F0D" w:rsidP="0086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0D" w:rsidRDefault="00263F0D" w:rsidP="00866138">
      <w:r>
        <w:separator/>
      </w:r>
    </w:p>
  </w:footnote>
  <w:footnote w:type="continuationSeparator" w:id="0">
    <w:p w:rsidR="00263F0D" w:rsidRDefault="00263F0D" w:rsidP="0086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8DA"/>
    <w:multiLevelType w:val="hybridMultilevel"/>
    <w:tmpl w:val="93E681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F14EBF"/>
    <w:multiLevelType w:val="hybridMultilevel"/>
    <w:tmpl w:val="3BB61F52"/>
    <w:lvl w:ilvl="0" w:tplc="01FEAF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AC"/>
    <w:rsid w:val="000579AB"/>
    <w:rsid w:val="00060375"/>
    <w:rsid w:val="0006218A"/>
    <w:rsid w:val="000A2285"/>
    <w:rsid w:val="000B2AAC"/>
    <w:rsid w:val="000E391A"/>
    <w:rsid w:val="000F308C"/>
    <w:rsid w:val="00143EC9"/>
    <w:rsid w:val="00210597"/>
    <w:rsid w:val="00263F0D"/>
    <w:rsid w:val="002A5EDF"/>
    <w:rsid w:val="002E1C53"/>
    <w:rsid w:val="003030A5"/>
    <w:rsid w:val="00324F53"/>
    <w:rsid w:val="0035643F"/>
    <w:rsid w:val="00361D52"/>
    <w:rsid w:val="003E5036"/>
    <w:rsid w:val="003F03A7"/>
    <w:rsid w:val="003F7AC3"/>
    <w:rsid w:val="004B7F54"/>
    <w:rsid w:val="005012E2"/>
    <w:rsid w:val="00504D48"/>
    <w:rsid w:val="0050645E"/>
    <w:rsid w:val="005101ED"/>
    <w:rsid w:val="0053266D"/>
    <w:rsid w:val="00542302"/>
    <w:rsid w:val="00546E36"/>
    <w:rsid w:val="00560DA6"/>
    <w:rsid w:val="00563829"/>
    <w:rsid w:val="005859CB"/>
    <w:rsid w:val="005E0F74"/>
    <w:rsid w:val="0064507A"/>
    <w:rsid w:val="006F4BBC"/>
    <w:rsid w:val="00711CBB"/>
    <w:rsid w:val="00734830"/>
    <w:rsid w:val="007569E1"/>
    <w:rsid w:val="007C4A44"/>
    <w:rsid w:val="007F1388"/>
    <w:rsid w:val="00850724"/>
    <w:rsid w:val="0086460A"/>
    <w:rsid w:val="00866138"/>
    <w:rsid w:val="00875DAB"/>
    <w:rsid w:val="00880478"/>
    <w:rsid w:val="008917BD"/>
    <w:rsid w:val="00902740"/>
    <w:rsid w:val="009370E5"/>
    <w:rsid w:val="009803A4"/>
    <w:rsid w:val="009F5D80"/>
    <w:rsid w:val="00A007B5"/>
    <w:rsid w:val="00A009DF"/>
    <w:rsid w:val="00A37116"/>
    <w:rsid w:val="00A42807"/>
    <w:rsid w:val="00A538FE"/>
    <w:rsid w:val="00A549B6"/>
    <w:rsid w:val="00A609E2"/>
    <w:rsid w:val="00A71CFD"/>
    <w:rsid w:val="00A830A4"/>
    <w:rsid w:val="00AC7A98"/>
    <w:rsid w:val="00AF0AC9"/>
    <w:rsid w:val="00B0290F"/>
    <w:rsid w:val="00B20512"/>
    <w:rsid w:val="00B62730"/>
    <w:rsid w:val="00B66AC0"/>
    <w:rsid w:val="00B7772C"/>
    <w:rsid w:val="00C0080B"/>
    <w:rsid w:val="00C07E73"/>
    <w:rsid w:val="00C6172D"/>
    <w:rsid w:val="00C812AD"/>
    <w:rsid w:val="00CC1CE8"/>
    <w:rsid w:val="00D31432"/>
    <w:rsid w:val="00D5376C"/>
    <w:rsid w:val="00DB1792"/>
    <w:rsid w:val="00DD5EDD"/>
    <w:rsid w:val="00E515D1"/>
    <w:rsid w:val="00E66A35"/>
    <w:rsid w:val="00E84A9F"/>
    <w:rsid w:val="00ED3C84"/>
    <w:rsid w:val="00F30409"/>
    <w:rsid w:val="00FB5C2A"/>
    <w:rsid w:val="00FE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E09F39-B260-4E1C-ADC3-E6E005B3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1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138"/>
    <w:rPr>
      <w:sz w:val="20"/>
      <w:szCs w:val="20"/>
    </w:rPr>
  </w:style>
  <w:style w:type="paragraph" w:styleId="a8">
    <w:name w:val="List Paragraph"/>
    <w:basedOn w:val="a"/>
    <w:uiPriority w:val="34"/>
    <w:qFormat/>
    <w:rsid w:val="00CC1CE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62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2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TCG</dc:creator>
  <cp:lastModifiedBy>吳瑋騰</cp:lastModifiedBy>
  <cp:revision>4</cp:revision>
  <cp:lastPrinted>2018-07-02T08:37:00Z</cp:lastPrinted>
  <dcterms:created xsi:type="dcterms:W3CDTF">2019-12-24T02:38:00Z</dcterms:created>
  <dcterms:modified xsi:type="dcterms:W3CDTF">2019-12-26T14:57:00Z</dcterms:modified>
</cp:coreProperties>
</file>