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6F" w:rsidRPr="009B59B7" w:rsidRDefault="00826752" w:rsidP="00E5314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59B7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BF26A8" w:rsidRPr="009B59B7">
        <w:rPr>
          <w:rFonts w:ascii="標楷體" w:eastAsia="標楷體" w:hAnsi="標楷體" w:hint="eastAsia"/>
          <w:b/>
          <w:sz w:val="32"/>
          <w:szCs w:val="32"/>
        </w:rPr>
        <w:t>合法</w:t>
      </w:r>
      <w:r w:rsidRPr="009B59B7">
        <w:rPr>
          <w:rFonts w:ascii="標楷體" w:eastAsia="標楷體" w:hAnsi="標楷體" w:hint="eastAsia"/>
          <w:b/>
          <w:sz w:val="32"/>
          <w:szCs w:val="32"/>
        </w:rPr>
        <w:t>建築物</w:t>
      </w:r>
      <w:r w:rsidR="00BF26A8" w:rsidRPr="009B59B7">
        <w:rPr>
          <w:rFonts w:ascii="標楷體" w:eastAsia="標楷體" w:hAnsi="標楷體" w:hint="eastAsia"/>
          <w:b/>
          <w:sz w:val="32"/>
          <w:szCs w:val="32"/>
        </w:rPr>
        <w:t>外牆修繕</w:t>
      </w:r>
      <w:r w:rsidRPr="009B59B7">
        <w:rPr>
          <w:rFonts w:ascii="標楷體" w:eastAsia="標楷體" w:hAnsi="標楷體" w:hint="eastAsia"/>
          <w:b/>
          <w:sz w:val="32"/>
          <w:szCs w:val="32"/>
        </w:rPr>
        <w:t>搭設</w:t>
      </w:r>
      <w:r w:rsidR="002100B6" w:rsidRPr="009B59B7">
        <w:rPr>
          <w:rFonts w:ascii="標楷體" w:eastAsia="標楷體" w:hAnsi="標楷體" w:hint="eastAsia"/>
          <w:b/>
          <w:sz w:val="32"/>
          <w:szCs w:val="32"/>
        </w:rPr>
        <w:t>鷹架</w:t>
      </w:r>
      <w:r w:rsidRPr="009B59B7">
        <w:rPr>
          <w:rFonts w:ascii="標楷體" w:eastAsia="標楷體" w:hAnsi="標楷體" w:hint="eastAsia"/>
          <w:b/>
          <w:sz w:val="32"/>
          <w:szCs w:val="32"/>
        </w:rPr>
        <w:t>管理要點</w:t>
      </w:r>
    </w:p>
    <w:p w:rsidR="00C06F31" w:rsidRDefault="00C06F31" w:rsidP="00C82D9A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06F31">
        <w:rPr>
          <w:rFonts w:ascii="標楷體" w:eastAsia="標楷體" w:hAnsi="標楷體" w:hint="eastAsia"/>
          <w:sz w:val="28"/>
          <w:szCs w:val="28"/>
        </w:rPr>
        <w:t>新北市政府(以下簡稱本府)為執行建築法第六十三條至第六十八條規定，並使合法建築物外牆修繕搭設鷹架應有維護安全、防範危險之適當設備或措施，以維護公共安全，訂定本要點。</w:t>
      </w:r>
    </w:p>
    <w:p w:rsidR="00C82D9A" w:rsidRPr="00C82D9A" w:rsidRDefault="00C82D9A" w:rsidP="00C82D9A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本要點之執行機關為本府工務局(以下簡稱本局)。</w:t>
      </w:r>
    </w:p>
    <w:p w:rsidR="000924A2" w:rsidRDefault="000924A2" w:rsidP="0027521C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924A2">
        <w:rPr>
          <w:rFonts w:ascii="標楷體" w:eastAsia="標楷體" w:hAnsi="標楷體" w:hint="eastAsia"/>
          <w:sz w:val="28"/>
          <w:szCs w:val="28"/>
        </w:rPr>
        <w:t>本要點用詞定義如下：</w:t>
      </w:r>
    </w:p>
    <w:p w:rsidR="00C24DAC" w:rsidRDefault="000924A2" w:rsidP="000924A2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24DAC" w:rsidRPr="000924A2">
        <w:rPr>
          <w:rFonts w:ascii="標楷體" w:eastAsia="標楷體" w:hAnsi="標楷體" w:hint="eastAsia"/>
          <w:sz w:val="28"/>
          <w:szCs w:val="28"/>
        </w:rPr>
        <w:t>合法建築物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C24DAC" w:rsidRPr="000924A2">
        <w:rPr>
          <w:rFonts w:ascii="標楷體" w:eastAsia="標楷體" w:hAnsi="標楷體" w:hint="eastAsia"/>
          <w:sz w:val="28"/>
          <w:szCs w:val="28"/>
        </w:rPr>
        <w:t>指領有使用執照或合法房屋證明者</w:t>
      </w:r>
      <w:r w:rsidR="0077322E" w:rsidRPr="000924A2">
        <w:rPr>
          <w:rFonts w:ascii="標楷體" w:eastAsia="標楷體" w:hAnsi="標楷體" w:hint="eastAsia"/>
          <w:sz w:val="28"/>
          <w:szCs w:val="28"/>
        </w:rPr>
        <w:t>。</w:t>
      </w:r>
    </w:p>
    <w:p w:rsidR="000924A2" w:rsidRPr="00CF0122" w:rsidRDefault="000924A2" w:rsidP="00CF0122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CF0122">
        <w:rPr>
          <w:rFonts w:ascii="標楷體" w:eastAsia="標楷體" w:hAnsi="標楷體" w:hint="eastAsia"/>
          <w:sz w:val="28"/>
          <w:szCs w:val="28"/>
        </w:rPr>
        <w:t>(二)外牆修繕搭設鷹架:</w:t>
      </w:r>
      <w:r w:rsidRPr="00CF0122">
        <w:rPr>
          <w:rFonts w:ascii="標楷體" w:eastAsia="標楷體" w:hAnsi="標楷體" w:hint="eastAsia"/>
        </w:rPr>
        <w:t xml:space="preserve"> </w:t>
      </w:r>
      <w:r w:rsidRPr="00CF0122">
        <w:rPr>
          <w:rFonts w:ascii="標楷體" w:eastAsia="標楷體" w:hAnsi="標楷體" w:hint="eastAsia"/>
          <w:sz w:val="28"/>
          <w:szCs w:val="28"/>
        </w:rPr>
        <w:t>指</w:t>
      </w:r>
      <w:r w:rsidR="00305F7B">
        <w:rPr>
          <w:rFonts w:ascii="標楷體" w:eastAsia="標楷體" w:hAnsi="標楷體" w:hint="eastAsia"/>
          <w:sz w:val="28"/>
          <w:szCs w:val="28"/>
        </w:rPr>
        <w:t>為修繕合法建築物外牆而</w:t>
      </w:r>
      <w:r w:rsidRPr="00CF0122">
        <w:rPr>
          <w:rFonts w:ascii="標楷體" w:eastAsia="標楷體" w:hAnsi="標楷體" w:hint="eastAsia"/>
          <w:sz w:val="28"/>
          <w:szCs w:val="28"/>
        </w:rPr>
        <w:t>於道路、人行道、無遮簷人行道、車道、開放空間或騎樓地搭設工作支架。</w:t>
      </w:r>
    </w:p>
    <w:p w:rsidR="000924A2" w:rsidRPr="00CF0122" w:rsidRDefault="00B608B9" w:rsidP="00CF0122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合法</w:t>
      </w:r>
      <w:r w:rsidR="00CF0122" w:rsidRPr="00CF0122">
        <w:rPr>
          <w:rFonts w:ascii="標楷體" w:eastAsia="標楷體" w:hAnsi="標楷體" w:hint="eastAsia"/>
          <w:sz w:val="28"/>
          <w:szCs w:val="28"/>
        </w:rPr>
        <w:t>建築物外牆修繕，如涉及建築法第九條新建、增建、改建、修建或涉及變更使用執照之行為者，或應依</w:t>
      </w:r>
      <w:r w:rsidR="00CF0122" w:rsidRPr="00CF0122">
        <w:rPr>
          <w:rFonts w:ascii="標楷體" w:eastAsia="標楷體" w:hAnsi="標楷體"/>
          <w:sz w:val="28"/>
          <w:szCs w:val="28"/>
        </w:rPr>
        <w:t>新北市政府辦理建築物一定規模以下免辦理變更使用執照要點</w:t>
      </w:r>
      <w:r w:rsidR="00CF0122" w:rsidRPr="00CF0122">
        <w:rPr>
          <w:rFonts w:ascii="標楷體" w:eastAsia="標楷體" w:hAnsi="標楷體" w:hint="eastAsia"/>
          <w:sz w:val="28"/>
          <w:szCs w:val="28"/>
        </w:rPr>
        <w:t>規定辦理者，應依各該規定辦理</w:t>
      </w:r>
      <w:r w:rsidR="000924A2" w:rsidRPr="008C6D9D">
        <w:rPr>
          <w:rFonts w:ascii="標楷體" w:eastAsia="標楷體" w:hAnsi="標楷體" w:hint="eastAsia"/>
          <w:sz w:val="28"/>
          <w:szCs w:val="28"/>
        </w:rPr>
        <w:t>。</w:t>
      </w:r>
    </w:p>
    <w:p w:rsidR="007436F7" w:rsidRPr="006E5DDF" w:rsidRDefault="00C06F31" w:rsidP="00E53140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合法</w:t>
      </w:r>
      <w:r w:rsidR="00FF6F40" w:rsidRPr="006E5DDF">
        <w:rPr>
          <w:rFonts w:ascii="標楷體" w:eastAsia="標楷體" w:hAnsi="標楷體" w:hint="eastAsia"/>
          <w:sz w:val="28"/>
          <w:szCs w:val="28"/>
        </w:rPr>
        <w:t>建築物</w:t>
      </w:r>
      <w:r w:rsidR="00D445EB" w:rsidRPr="006E5DDF">
        <w:rPr>
          <w:rFonts w:ascii="標楷體" w:eastAsia="標楷體" w:hAnsi="標楷體" w:hint="eastAsia"/>
          <w:sz w:val="28"/>
          <w:szCs w:val="28"/>
        </w:rPr>
        <w:t>進行該棟</w:t>
      </w:r>
      <w:r w:rsidR="008B0CE1">
        <w:rPr>
          <w:rFonts w:ascii="標楷體" w:eastAsia="標楷體" w:hAnsi="標楷體" w:hint="eastAsia"/>
          <w:sz w:val="28"/>
          <w:szCs w:val="28"/>
        </w:rPr>
        <w:t>二</w:t>
      </w:r>
      <w:r w:rsidR="00D445EB" w:rsidRPr="006E5DDF">
        <w:rPr>
          <w:rFonts w:ascii="標楷體" w:eastAsia="標楷體" w:hAnsi="標楷體" w:hint="eastAsia"/>
          <w:sz w:val="28"/>
          <w:szCs w:val="28"/>
        </w:rPr>
        <w:t>層以上或</w:t>
      </w:r>
      <w:r w:rsidR="008B0CE1">
        <w:rPr>
          <w:rFonts w:ascii="標楷體" w:eastAsia="標楷體" w:hAnsi="標楷體" w:hint="eastAsia"/>
          <w:sz w:val="28"/>
          <w:szCs w:val="28"/>
        </w:rPr>
        <w:t>一</w:t>
      </w:r>
      <w:r w:rsidR="00D445EB" w:rsidRPr="006E5DDF">
        <w:rPr>
          <w:rFonts w:ascii="標楷體" w:eastAsia="標楷體" w:hAnsi="標楷體" w:hint="eastAsia"/>
          <w:sz w:val="28"/>
          <w:szCs w:val="28"/>
        </w:rPr>
        <w:t>層樓高超過</w:t>
      </w:r>
      <w:r w:rsidR="008B0CE1">
        <w:rPr>
          <w:rFonts w:ascii="標楷體" w:eastAsia="標楷體" w:hAnsi="標楷體" w:hint="eastAsia"/>
          <w:sz w:val="28"/>
          <w:szCs w:val="28"/>
        </w:rPr>
        <w:t>四</w:t>
      </w:r>
      <w:r w:rsidR="008C6D9D">
        <w:rPr>
          <w:rFonts w:ascii="標楷體" w:eastAsia="標楷體" w:hAnsi="標楷體" w:hint="eastAsia"/>
          <w:sz w:val="28"/>
          <w:szCs w:val="28"/>
        </w:rPr>
        <w:t>點</w:t>
      </w:r>
      <w:r w:rsidR="008B0CE1">
        <w:rPr>
          <w:rFonts w:ascii="標楷體" w:eastAsia="標楷體" w:hAnsi="標楷體" w:hint="eastAsia"/>
          <w:sz w:val="28"/>
          <w:szCs w:val="28"/>
        </w:rPr>
        <w:t>二</w:t>
      </w:r>
      <w:r w:rsidR="00D445EB" w:rsidRPr="006E5DDF">
        <w:rPr>
          <w:rFonts w:ascii="標楷體" w:eastAsia="標楷體" w:hAnsi="標楷體" w:hint="eastAsia"/>
          <w:sz w:val="28"/>
          <w:szCs w:val="28"/>
        </w:rPr>
        <w:t>公尺之外牆修繕搭設鷹架</w:t>
      </w:r>
      <w:r>
        <w:rPr>
          <w:rFonts w:ascii="標楷體" w:eastAsia="標楷體" w:hAnsi="標楷體" w:hint="eastAsia"/>
          <w:sz w:val="28"/>
          <w:szCs w:val="28"/>
        </w:rPr>
        <w:t>者(以下簡稱申請人)</w:t>
      </w:r>
      <w:r w:rsidR="00A1652E" w:rsidRPr="006E5DDF">
        <w:rPr>
          <w:rFonts w:ascii="標楷體" w:eastAsia="標楷體" w:hAnsi="標楷體" w:hint="eastAsia"/>
          <w:sz w:val="28"/>
          <w:szCs w:val="28"/>
        </w:rPr>
        <w:t>，應</w:t>
      </w:r>
      <w:r>
        <w:rPr>
          <w:rFonts w:ascii="標楷體" w:eastAsia="標楷體" w:hAnsi="標楷體" w:hint="eastAsia"/>
          <w:sz w:val="28"/>
          <w:szCs w:val="28"/>
        </w:rPr>
        <w:t>報本局備查</w:t>
      </w:r>
      <w:r w:rsidR="00CF0122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="00DD0FE4" w:rsidRPr="006E5DDF">
        <w:rPr>
          <w:rFonts w:ascii="標楷體" w:eastAsia="標楷體" w:hAnsi="標楷體" w:hint="eastAsia"/>
          <w:sz w:val="28"/>
          <w:szCs w:val="28"/>
        </w:rPr>
        <w:t>由</w:t>
      </w:r>
      <w:r w:rsidR="00CF0122">
        <w:rPr>
          <w:rFonts w:ascii="標楷體" w:eastAsia="標楷體" w:hAnsi="標楷體" w:hint="eastAsia"/>
          <w:sz w:val="28"/>
          <w:szCs w:val="28"/>
        </w:rPr>
        <w:t>建築師或</w:t>
      </w:r>
      <w:r w:rsidR="00DD0FE4" w:rsidRPr="006E5DDF">
        <w:rPr>
          <w:rFonts w:ascii="標楷體" w:eastAsia="標楷體" w:hAnsi="標楷體" w:hint="eastAsia"/>
          <w:sz w:val="28"/>
          <w:szCs w:val="28"/>
        </w:rPr>
        <w:t>專業技師簽證並</w:t>
      </w:r>
      <w:r w:rsidR="00A1652E" w:rsidRPr="006E5DDF">
        <w:rPr>
          <w:rFonts w:ascii="標楷體" w:eastAsia="標楷體" w:hAnsi="標楷體" w:hint="eastAsia"/>
          <w:sz w:val="28"/>
          <w:szCs w:val="28"/>
        </w:rPr>
        <w:t>委由</w:t>
      </w:r>
      <w:r w:rsidR="00A33990" w:rsidRPr="006E5DDF">
        <w:rPr>
          <w:rFonts w:ascii="標楷體" w:eastAsia="標楷體" w:hAnsi="標楷體" w:hint="eastAsia"/>
          <w:sz w:val="28"/>
          <w:szCs w:val="28"/>
        </w:rPr>
        <w:t>登記許可</w:t>
      </w:r>
      <w:r w:rsidR="00A1652E" w:rsidRPr="006E5DDF">
        <w:rPr>
          <w:rFonts w:ascii="標楷體" w:eastAsia="標楷體" w:hAnsi="標楷體" w:hint="eastAsia"/>
          <w:sz w:val="28"/>
          <w:szCs w:val="28"/>
        </w:rPr>
        <w:t>營造業</w:t>
      </w:r>
      <w:r w:rsidR="00D445EB" w:rsidRPr="006E5DDF">
        <w:rPr>
          <w:rFonts w:ascii="標楷體" w:eastAsia="標楷體" w:hAnsi="標楷體" w:hint="eastAsia"/>
          <w:sz w:val="28"/>
          <w:szCs w:val="28"/>
        </w:rPr>
        <w:t>施工，且依建築法</w:t>
      </w:r>
      <w:r w:rsidR="00444CDB">
        <w:rPr>
          <w:rFonts w:ascii="標楷體" w:eastAsia="標楷體" w:hAnsi="標楷體" w:hint="eastAsia"/>
          <w:sz w:val="28"/>
          <w:szCs w:val="28"/>
        </w:rPr>
        <w:t>第</w:t>
      </w:r>
      <w:r w:rsidR="008B0CE1">
        <w:rPr>
          <w:rFonts w:ascii="標楷體" w:eastAsia="標楷體" w:hAnsi="標楷體" w:hint="eastAsia"/>
          <w:sz w:val="28"/>
          <w:szCs w:val="28"/>
        </w:rPr>
        <w:t>二十六</w:t>
      </w:r>
      <w:r w:rsidR="00D445EB" w:rsidRPr="006E5DDF">
        <w:rPr>
          <w:rFonts w:ascii="標楷體" w:eastAsia="標楷體" w:hAnsi="標楷體" w:hint="eastAsia"/>
          <w:sz w:val="28"/>
          <w:szCs w:val="28"/>
        </w:rPr>
        <w:t>條規定分別</w:t>
      </w:r>
      <w:r w:rsidR="00543C15" w:rsidRPr="006E5DDF">
        <w:rPr>
          <w:rFonts w:ascii="標楷體" w:eastAsia="標楷體" w:hAnsi="標楷體" w:hint="eastAsia"/>
          <w:sz w:val="28"/>
          <w:szCs w:val="28"/>
        </w:rPr>
        <w:t>負其責任</w:t>
      </w:r>
      <w:r w:rsidR="00FF6F40" w:rsidRPr="006E5DDF">
        <w:rPr>
          <w:rFonts w:ascii="標楷體" w:eastAsia="標楷體" w:hAnsi="標楷體" w:hint="eastAsia"/>
          <w:sz w:val="28"/>
          <w:szCs w:val="28"/>
        </w:rPr>
        <w:t>。</w:t>
      </w:r>
      <w:r w:rsidR="006E5DDF">
        <w:rPr>
          <w:rFonts w:ascii="標楷體" w:eastAsia="標楷體" w:hAnsi="標楷體" w:hint="eastAsia"/>
          <w:sz w:val="28"/>
          <w:szCs w:val="28"/>
        </w:rPr>
        <w:t>但騎樓內牆修繕可免適用。</w:t>
      </w:r>
    </w:p>
    <w:p w:rsidR="00A33990" w:rsidRPr="00E53140" w:rsidRDefault="00C267A4" w:rsidP="00E53140">
      <w:pPr>
        <w:pStyle w:val="a3"/>
        <w:numPr>
          <w:ilvl w:val="0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依前點報</w:t>
      </w:r>
      <w:r w:rsidR="0077322E" w:rsidRPr="00E53140">
        <w:rPr>
          <w:rFonts w:ascii="標楷體" w:eastAsia="標楷體" w:hAnsi="標楷體" w:hint="eastAsia"/>
          <w:sz w:val="28"/>
          <w:szCs w:val="28"/>
        </w:rPr>
        <w:t>備查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A33990" w:rsidRPr="00E53140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檢附下列</w:t>
      </w:r>
      <w:r w:rsidR="00A33990" w:rsidRPr="00E53140">
        <w:rPr>
          <w:rFonts w:ascii="標楷體" w:eastAsia="標楷體" w:hAnsi="標楷體" w:hint="eastAsia"/>
          <w:sz w:val="28"/>
          <w:szCs w:val="28"/>
        </w:rPr>
        <w:t>文件：</w:t>
      </w:r>
    </w:p>
    <w:p w:rsidR="00A33990" w:rsidRPr="00E53140" w:rsidRDefault="00A33990" w:rsidP="009D41B4">
      <w:pPr>
        <w:pStyle w:val="a3"/>
        <w:numPr>
          <w:ilvl w:val="1"/>
          <w:numId w:val="1"/>
        </w:numPr>
        <w:tabs>
          <w:tab w:val="left" w:pos="993"/>
        </w:tabs>
        <w:spacing w:line="500" w:lineRule="exact"/>
        <w:ind w:leftChars="0" w:hanging="534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申請表</w:t>
      </w:r>
      <w:r w:rsidR="00305F7B">
        <w:rPr>
          <w:rFonts w:ascii="標楷體" w:eastAsia="標楷體" w:hAnsi="標楷體" w:hint="eastAsia"/>
          <w:sz w:val="28"/>
          <w:szCs w:val="28"/>
        </w:rPr>
        <w:t>(如附件</w:t>
      </w:r>
      <w:r w:rsidR="00305F7B">
        <w:rPr>
          <w:rFonts w:ascii="標楷體" w:eastAsia="標楷體" w:hAnsi="標楷體" w:hint="eastAsia"/>
          <w:sz w:val="28"/>
          <w:szCs w:val="28"/>
        </w:rPr>
        <w:t>一</w:t>
      </w:r>
      <w:r w:rsidR="00305F7B">
        <w:rPr>
          <w:rFonts w:ascii="標楷體" w:eastAsia="標楷體" w:hAnsi="標楷體" w:hint="eastAsia"/>
          <w:sz w:val="28"/>
          <w:szCs w:val="28"/>
        </w:rPr>
        <w:t>)</w:t>
      </w:r>
      <w:r w:rsidR="00305F7B">
        <w:rPr>
          <w:rFonts w:ascii="標楷體" w:eastAsia="標楷體" w:hAnsi="標楷體" w:hint="eastAsia"/>
        </w:rPr>
        <w:t>。</w:t>
      </w:r>
    </w:p>
    <w:p w:rsidR="001C214B" w:rsidRPr="00E53140" w:rsidRDefault="006304BC" w:rsidP="00E53140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開工檢視表</w:t>
      </w:r>
      <w:r w:rsidR="00305F7B">
        <w:rPr>
          <w:rFonts w:ascii="標楷體" w:eastAsia="標楷體" w:hAnsi="標楷體" w:hint="eastAsia"/>
          <w:sz w:val="28"/>
          <w:szCs w:val="28"/>
        </w:rPr>
        <w:t>(如附件二)</w:t>
      </w:r>
      <w:r w:rsidR="00305F7B">
        <w:rPr>
          <w:rFonts w:ascii="標楷體" w:eastAsia="標楷體" w:hAnsi="標楷體" w:hint="eastAsia"/>
        </w:rPr>
        <w:t>。</w:t>
      </w:r>
    </w:p>
    <w:p w:rsidR="00AD746F" w:rsidRPr="00E53140" w:rsidRDefault="006304BC" w:rsidP="00E53140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開工申報書</w:t>
      </w:r>
      <w:r w:rsidR="00305F7B">
        <w:rPr>
          <w:rFonts w:ascii="標楷體" w:eastAsia="標楷體" w:hAnsi="標楷體" w:hint="eastAsia"/>
          <w:sz w:val="28"/>
          <w:szCs w:val="28"/>
        </w:rPr>
        <w:t>(如附件</w:t>
      </w:r>
      <w:r w:rsidR="00305F7B">
        <w:rPr>
          <w:rFonts w:ascii="標楷體" w:eastAsia="標楷體" w:hAnsi="標楷體" w:hint="eastAsia"/>
          <w:sz w:val="28"/>
          <w:szCs w:val="28"/>
        </w:rPr>
        <w:t>三</w:t>
      </w:r>
      <w:r w:rsidR="00305F7B">
        <w:rPr>
          <w:rFonts w:ascii="標楷體" w:eastAsia="標楷體" w:hAnsi="標楷體" w:hint="eastAsia"/>
          <w:sz w:val="28"/>
          <w:szCs w:val="28"/>
        </w:rPr>
        <w:t>)</w:t>
      </w:r>
      <w:r w:rsidR="00305F7B">
        <w:rPr>
          <w:rFonts w:ascii="標楷體" w:eastAsia="標楷體" w:hAnsi="標楷體" w:hint="eastAsia"/>
        </w:rPr>
        <w:t>。</w:t>
      </w:r>
    </w:p>
    <w:p w:rsidR="0077322E" w:rsidRPr="00E53140" w:rsidRDefault="006304BC" w:rsidP="00E53140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借用道路切結書</w:t>
      </w:r>
      <w:r w:rsidR="00305F7B">
        <w:rPr>
          <w:rFonts w:ascii="標楷體" w:eastAsia="標楷體" w:hAnsi="標楷體" w:hint="eastAsia"/>
          <w:sz w:val="28"/>
          <w:szCs w:val="28"/>
        </w:rPr>
        <w:t>(如附件</w:t>
      </w:r>
      <w:r w:rsidR="00AB2D99">
        <w:rPr>
          <w:rFonts w:ascii="標楷體" w:eastAsia="標楷體" w:hAnsi="標楷體" w:hint="eastAsia"/>
          <w:sz w:val="28"/>
          <w:szCs w:val="28"/>
        </w:rPr>
        <w:t>四</w:t>
      </w:r>
      <w:r w:rsidR="00305F7B">
        <w:rPr>
          <w:rFonts w:ascii="標楷體" w:eastAsia="標楷體" w:hAnsi="標楷體" w:hint="eastAsia"/>
          <w:sz w:val="28"/>
          <w:szCs w:val="28"/>
        </w:rPr>
        <w:t>)</w:t>
      </w:r>
      <w:r w:rsidR="00305F7B">
        <w:rPr>
          <w:rFonts w:ascii="標楷體" w:eastAsia="標楷體" w:hAnsi="標楷體" w:hint="eastAsia"/>
        </w:rPr>
        <w:t>。</w:t>
      </w:r>
    </w:p>
    <w:p w:rsidR="00AD746F" w:rsidRPr="00E53140" w:rsidRDefault="006304BC" w:rsidP="00E53140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結構安全證明書</w:t>
      </w:r>
      <w:r w:rsidR="00305F7B">
        <w:rPr>
          <w:rFonts w:ascii="標楷體" w:eastAsia="標楷體" w:hAnsi="標楷體" w:hint="eastAsia"/>
          <w:sz w:val="28"/>
          <w:szCs w:val="28"/>
        </w:rPr>
        <w:t>(如附件</w:t>
      </w:r>
      <w:r w:rsidR="00AB2D99">
        <w:rPr>
          <w:rFonts w:ascii="標楷體" w:eastAsia="標楷體" w:hAnsi="標楷體" w:hint="eastAsia"/>
          <w:sz w:val="28"/>
          <w:szCs w:val="28"/>
        </w:rPr>
        <w:t>五</w:t>
      </w:r>
      <w:r w:rsidR="00305F7B">
        <w:rPr>
          <w:rFonts w:ascii="標楷體" w:eastAsia="標楷體" w:hAnsi="標楷體" w:hint="eastAsia"/>
          <w:sz w:val="28"/>
          <w:szCs w:val="28"/>
        </w:rPr>
        <w:t>)</w:t>
      </w:r>
      <w:r w:rsidR="00305F7B">
        <w:rPr>
          <w:rFonts w:ascii="標楷體" w:eastAsia="標楷體" w:hAnsi="標楷體" w:hint="eastAsia"/>
        </w:rPr>
        <w:t>。</w:t>
      </w:r>
    </w:p>
    <w:p w:rsidR="00A33990" w:rsidRPr="00E53140" w:rsidRDefault="006304BC" w:rsidP="00E53140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搭設前照片</w:t>
      </w:r>
      <w:r w:rsidR="00305F7B">
        <w:rPr>
          <w:rFonts w:ascii="標楷體" w:eastAsia="標楷體" w:hAnsi="標楷體" w:hint="eastAsia"/>
          <w:sz w:val="28"/>
          <w:szCs w:val="28"/>
        </w:rPr>
        <w:t>(如附件</w:t>
      </w:r>
      <w:r w:rsidR="00AB2D99">
        <w:rPr>
          <w:rFonts w:ascii="標楷體" w:eastAsia="標楷體" w:hAnsi="標楷體" w:hint="eastAsia"/>
          <w:sz w:val="28"/>
          <w:szCs w:val="28"/>
        </w:rPr>
        <w:t>六</w:t>
      </w:r>
      <w:r w:rsidR="00305F7B">
        <w:rPr>
          <w:rFonts w:ascii="標楷體" w:eastAsia="標楷體" w:hAnsi="標楷體" w:hint="eastAsia"/>
          <w:sz w:val="28"/>
          <w:szCs w:val="28"/>
        </w:rPr>
        <w:t>)</w:t>
      </w:r>
      <w:r w:rsidR="00305F7B">
        <w:rPr>
          <w:rFonts w:ascii="標楷體" w:eastAsia="標楷體" w:hAnsi="標楷體" w:hint="eastAsia"/>
        </w:rPr>
        <w:t>。</w:t>
      </w:r>
    </w:p>
    <w:p w:rsidR="00A33990" w:rsidRPr="00E53140" w:rsidRDefault="00A33990" w:rsidP="00E53140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自主檢查表</w:t>
      </w:r>
      <w:r w:rsidR="00305F7B">
        <w:rPr>
          <w:rFonts w:ascii="標楷體" w:eastAsia="標楷體" w:hAnsi="標楷體" w:hint="eastAsia"/>
          <w:sz w:val="28"/>
          <w:szCs w:val="28"/>
        </w:rPr>
        <w:t>(如附件</w:t>
      </w:r>
      <w:r w:rsidR="00AB2D99">
        <w:rPr>
          <w:rFonts w:ascii="標楷體" w:eastAsia="標楷體" w:hAnsi="標楷體" w:hint="eastAsia"/>
          <w:sz w:val="28"/>
          <w:szCs w:val="28"/>
        </w:rPr>
        <w:t>七</w:t>
      </w:r>
      <w:r w:rsidR="00305F7B">
        <w:rPr>
          <w:rFonts w:ascii="標楷體" w:eastAsia="標楷體" w:hAnsi="標楷體" w:hint="eastAsia"/>
          <w:sz w:val="28"/>
          <w:szCs w:val="28"/>
        </w:rPr>
        <w:t>)</w:t>
      </w:r>
      <w:r w:rsidR="00305F7B">
        <w:rPr>
          <w:rFonts w:ascii="標楷體" w:eastAsia="標楷體" w:hAnsi="標楷體" w:hint="eastAsia"/>
        </w:rPr>
        <w:t>。</w:t>
      </w:r>
    </w:p>
    <w:p w:rsidR="0077322E" w:rsidRPr="00E53140" w:rsidRDefault="00C06F31" w:rsidP="00E53140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="00E23EB6" w:rsidRPr="00E53140">
        <w:rPr>
          <w:rFonts w:ascii="標楷體" w:eastAsia="標楷體" w:hAnsi="標楷體" w:hint="eastAsia"/>
          <w:sz w:val="28"/>
          <w:szCs w:val="28"/>
        </w:rPr>
        <w:t>應</w:t>
      </w:r>
      <w:r w:rsidR="00C24DAC" w:rsidRPr="00E53140">
        <w:rPr>
          <w:rFonts w:ascii="標楷體" w:eastAsia="標楷體" w:hAnsi="標楷體" w:hint="eastAsia"/>
          <w:sz w:val="28"/>
          <w:szCs w:val="28"/>
        </w:rPr>
        <w:t>自備查次日起</w:t>
      </w:r>
      <w:r w:rsidR="008C6D9D">
        <w:rPr>
          <w:rFonts w:ascii="標楷體" w:eastAsia="標楷體" w:hAnsi="標楷體" w:hint="eastAsia"/>
          <w:sz w:val="28"/>
          <w:szCs w:val="28"/>
        </w:rPr>
        <w:t>，</w:t>
      </w:r>
      <w:r w:rsidR="00C24DAC" w:rsidRPr="00E53140">
        <w:rPr>
          <w:rFonts w:ascii="標楷體" w:eastAsia="標楷體" w:hAnsi="標楷體" w:hint="eastAsia"/>
          <w:sz w:val="28"/>
          <w:szCs w:val="28"/>
        </w:rPr>
        <w:t>一個月內</w:t>
      </w:r>
      <w:r>
        <w:rPr>
          <w:rFonts w:ascii="標楷體" w:eastAsia="標楷體" w:hAnsi="標楷體" w:hint="eastAsia"/>
          <w:sz w:val="28"/>
          <w:szCs w:val="28"/>
        </w:rPr>
        <w:t>向本局</w:t>
      </w:r>
      <w:r w:rsidR="00C24DAC" w:rsidRPr="00E53140">
        <w:rPr>
          <w:rFonts w:ascii="標楷體" w:eastAsia="標楷體" w:hAnsi="標楷體" w:hint="eastAsia"/>
          <w:sz w:val="28"/>
          <w:szCs w:val="28"/>
        </w:rPr>
        <w:t>申報開工，並於</w:t>
      </w:r>
      <w:r>
        <w:rPr>
          <w:rFonts w:ascii="標楷體" w:eastAsia="標楷體" w:hAnsi="標楷體" w:hint="eastAsia"/>
          <w:sz w:val="28"/>
          <w:szCs w:val="28"/>
        </w:rPr>
        <w:t>申報開工次日起，</w:t>
      </w:r>
      <w:r w:rsidR="00C24DAC" w:rsidRPr="00E53140">
        <w:rPr>
          <w:rFonts w:ascii="標楷體" w:eastAsia="標楷體" w:hAnsi="標楷體" w:hint="eastAsia"/>
          <w:sz w:val="28"/>
          <w:szCs w:val="28"/>
        </w:rPr>
        <w:t>三個月</w:t>
      </w:r>
      <w:r w:rsidR="000A1CB3">
        <w:rPr>
          <w:rFonts w:ascii="標楷體" w:eastAsia="標楷體" w:hAnsi="標楷體" w:hint="eastAsia"/>
          <w:sz w:val="28"/>
          <w:szCs w:val="28"/>
        </w:rPr>
        <w:t>內</w:t>
      </w:r>
      <w:r w:rsidR="00726227">
        <w:rPr>
          <w:rFonts w:ascii="標楷體" w:eastAsia="標楷體" w:hAnsi="標楷體" w:hint="eastAsia"/>
          <w:sz w:val="28"/>
          <w:szCs w:val="28"/>
        </w:rPr>
        <w:t>完</w:t>
      </w:r>
      <w:r w:rsidR="00C24DAC" w:rsidRPr="00E53140">
        <w:rPr>
          <w:rFonts w:ascii="標楷體" w:eastAsia="標楷體" w:hAnsi="標楷體" w:hint="eastAsia"/>
          <w:sz w:val="28"/>
          <w:szCs w:val="28"/>
        </w:rPr>
        <w:t>工</w:t>
      </w:r>
      <w:r>
        <w:rPr>
          <w:rFonts w:ascii="標楷體" w:eastAsia="標楷體" w:hAnsi="標楷體" w:hint="eastAsia"/>
          <w:sz w:val="28"/>
          <w:szCs w:val="28"/>
        </w:rPr>
        <w:t>。未能於三個月內完工者，</w:t>
      </w:r>
      <w:r w:rsidR="00C24DAC" w:rsidRPr="00E53140">
        <w:rPr>
          <w:rFonts w:ascii="標楷體" w:eastAsia="標楷體" w:hAnsi="標楷體" w:hint="eastAsia"/>
          <w:sz w:val="28"/>
          <w:szCs w:val="28"/>
        </w:rPr>
        <w:t>得申請展期三個月，並以一次為限</w:t>
      </w:r>
      <w:r w:rsidR="00DD0FE4" w:rsidRPr="00E5314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拆除鷹架後，</w:t>
      </w:r>
      <w:r w:rsidR="0077322E" w:rsidRPr="00E53140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檢附</w:t>
      </w:r>
      <w:r w:rsidR="00DD0FE4" w:rsidRPr="00E53140">
        <w:rPr>
          <w:rFonts w:ascii="標楷體" w:eastAsia="標楷體" w:hAnsi="標楷體" w:hint="eastAsia"/>
          <w:sz w:val="28"/>
          <w:szCs w:val="28"/>
        </w:rPr>
        <w:t>拆除後照片</w:t>
      </w:r>
      <w:r w:rsidR="00AB2D99">
        <w:rPr>
          <w:rFonts w:ascii="標楷體" w:eastAsia="標楷體" w:hAnsi="標楷體" w:hint="eastAsia"/>
          <w:sz w:val="28"/>
          <w:szCs w:val="28"/>
        </w:rPr>
        <w:t>(如附件</w:t>
      </w:r>
      <w:r w:rsidR="00AB2D99">
        <w:rPr>
          <w:rFonts w:ascii="標楷體" w:eastAsia="標楷體" w:hAnsi="標楷體" w:hint="eastAsia"/>
          <w:sz w:val="28"/>
          <w:szCs w:val="28"/>
        </w:rPr>
        <w:t>八</w:t>
      </w:r>
      <w:r w:rsidR="00AB2D99">
        <w:rPr>
          <w:rFonts w:ascii="標楷體" w:eastAsia="標楷體" w:hAnsi="標楷體" w:hint="eastAsia"/>
          <w:sz w:val="28"/>
          <w:szCs w:val="28"/>
        </w:rPr>
        <w:t>)</w:t>
      </w:r>
      <w:r w:rsidR="00DD0FE4" w:rsidRPr="00E53140">
        <w:rPr>
          <w:rFonts w:ascii="標楷體" w:eastAsia="標楷體" w:hAnsi="標楷體" w:hint="eastAsia"/>
          <w:sz w:val="28"/>
          <w:szCs w:val="28"/>
        </w:rPr>
        <w:t>報本局備</w:t>
      </w:r>
      <w:r w:rsidR="00DD0FE4" w:rsidRPr="00E53140">
        <w:rPr>
          <w:rFonts w:ascii="標楷體" w:eastAsia="標楷體" w:hAnsi="標楷體" w:hint="eastAsia"/>
          <w:sz w:val="28"/>
          <w:szCs w:val="28"/>
        </w:rPr>
        <w:lastRenderedPageBreak/>
        <w:t>查。</w:t>
      </w:r>
    </w:p>
    <w:p w:rsidR="006E6B7F" w:rsidRDefault="006E6B7F" w:rsidP="00E53140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有下列情形之一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者，</w:t>
      </w:r>
      <w:r w:rsidR="00C267A4">
        <w:rPr>
          <w:rFonts w:ascii="標楷體" w:eastAsia="標楷體" w:hAnsi="標楷體" w:hint="eastAsia"/>
          <w:sz w:val="28"/>
          <w:szCs w:val="28"/>
        </w:rPr>
        <w:t>申請人</w:t>
      </w:r>
      <w:r>
        <w:rPr>
          <w:rFonts w:ascii="標楷體" w:eastAsia="標楷體" w:hAnsi="標楷體" w:hint="eastAsia"/>
          <w:sz w:val="28"/>
          <w:szCs w:val="28"/>
        </w:rPr>
        <w:t>應依自主檢查表</w:t>
      </w:r>
      <w:r w:rsidR="00AB2D99">
        <w:rPr>
          <w:rFonts w:ascii="標楷體" w:eastAsia="標楷體" w:hAnsi="標楷體" w:hint="eastAsia"/>
          <w:sz w:val="28"/>
          <w:szCs w:val="28"/>
        </w:rPr>
        <w:t>記載</w:t>
      </w:r>
      <w:r>
        <w:rPr>
          <w:rFonts w:ascii="標楷體" w:eastAsia="標楷體" w:hAnsi="標楷體" w:hint="eastAsia"/>
          <w:sz w:val="28"/>
          <w:szCs w:val="28"/>
        </w:rPr>
        <w:t>事項</w:t>
      </w:r>
      <w:r w:rsidR="00AB2D99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自主檢查，並將自主檢查表回傳本局:</w:t>
      </w:r>
    </w:p>
    <w:p w:rsidR="006E6B7F" w:rsidRDefault="002100B6" w:rsidP="009D41B4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鷹</w:t>
      </w:r>
      <w:r w:rsidR="00D05768" w:rsidRPr="00E53140">
        <w:rPr>
          <w:rFonts w:ascii="標楷體" w:eastAsia="標楷體" w:hAnsi="標楷體" w:hint="eastAsia"/>
          <w:sz w:val="28"/>
          <w:szCs w:val="28"/>
        </w:rPr>
        <w:t>架搭設完畢、</w:t>
      </w:r>
      <w:r w:rsidRPr="00E53140">
        <w:rPr>
          <w:rFonts w:ascii="標楷體" w:eastAsia="標楷體" w:hAnsi="標楷體" w:hint="eastAsia"/>
          <w:sz w:val="28"/>
          <w:szCs w:val="28"/>
        </w:rPr>
        <w:t>拆除前</w:t>
      </w:r>
      <w:r w:rsidR="006E6B7F">
        <w:rPr>
          <w:rFonts w:ascii="標楷體" w:eastAsia="標楷體" w:hAnsi="標楷體" w:hint="eastAsia"/>
          <w:sz w:val="28"/>
          <w:szCs w:val="28"/>
        </w:rPr>
        <w:t>及</w:t>
      </w:r>
      <w:r w:rsidR="0077322E" w:rsidRPr="00E53140">
        <w:rPr>
          <w:rFonts w:ascii="標楷體" w:eastAsia="標楷體" w:hAnsi="標楷體" w:hint="eastAsia"/>
          <w:sz w:val="28"/>
          <w:szCs w:val="28"/>
        </w:rPr>
        <w:t>每月</w:t>
      </w:r>
      <w:r w:rsidR="008B0CE1">
        <w:rPr>
          <w:rFonts w:ascii="標楷體" w:eastAsia="標楷體" w:hAnsi="標楷體" w:hint="eastAsia"/>
          <w:sz w:val="28"/>
          <w:szCs w:val="28"/>
        </w:rPr>
        <w:t>五</w:t>
      </w:r>
      <w:r w:rsidR="006E6B7F">
        <w:rPr>
          <w:rFonts w:ascii="標楷體" w:eastAsia="標楷體" w:hAnsi="標楷體" w:hint="eastAsia"/>
          <w:sz w:val="28"/>
          <w:szCs w:val="28"/>
        </w:rPr>
        <w:t>日前。</w:t>
      </w:r>
    </w:p>
    <w:p w:rsidR="006477CF" w:rsidRPr="00E53140" w:rsidRDefault="00D05768" w:rsidP="009D41B4">
      <w:pPr>
        <w:pStyle w:val="a3"/>
        <w:numPr>
          <w:ilvl w:val="1"/>
          <w:numId w:val="1"/>
        </w:numPr>
        <w:spacing w:line="500" w:lineRule="exact"/>
        <w:ind w:leftChars="0" w:hanging="567"/>
        <w:rPr>
          <w:rFonts w:ascii="標楷體" w:eastAsia="標楷體" w:hAnsi="標楷體"/>
          <w:sz w:val="28"/>
          <w:szCs w:val="28"/>
        </w:rPr>
      </w:pPr>
      <w:r w:rsidRPr="00E53140">
        <w:rPr>
          <w:rFonts w:ascii="標楷體" w:eastAsia="標楷體" w:hAnsi="標楷體" w:hint="eastAsia"/>
          <w:sz w:val="28"/>
          <w:szCs w:val="28"/>
        </w:rPr>
        <w:t>對</w:t>
      </w:r>
      <w:r w:rsidR="006E6B7F">
        <w:rPr>
          <w:rFonts w:ascii="標楷體" w:eastAsia="標楷體" w:hAnsi="標楷體" w:hint="eastAsia"/>
          <w:sz w:val="28"/>
          <w:szCs w:val="28"/>
        </w:rPr>
        <w:t>新北</w:t>
      </w:r>
      <w:r w:rsidRPr="00E53140">
        <w:rPr>
          <w:rFonts w:ascii="標楷體" w:eastAsia="標楷體" w:hAnsi="標楷體" w:hint="eastAsia"/>
          <w:sz w:val="28"/>
          <w:szCs w:val="28"/>
        </w:rPr>
        <w:t>市影響之海上颱風警報發布，</w:t>
      </w:r>
      <w:r w:rsidR="006E6B7F">
        <w:rPr>
          <w:rFonts w:ascii="標楷體" w:eastAsia="標楷體" w:hAnsi="標楷體" w:hint="eastAsia"/>
          <w:sz w:val="28"/>
          <w:szCs w:val="28"/>
        </w:rPr>
        <w:t>經</w:t>
      </w:r>
      <w:r w:rsidRPr="00E53140">
        <w:rPr>
          <w:rFonts w:ascii="標楷體" w:eastAsia="標楷體" w:hAnsi="標楷體" w:hint="eastAsia"/>
          <w:sz w:val="28"/>
          <w:szCs w:val="28"/>
        </w:rPr>
        <w:t>二級開設後</w:t>
      </w:r>
      <w:r w:rsidR="008B0CE1">
        <w:rPr>
          <w:rFonts w:ascii="標楷體" w:eastAsia="標楷體" w:hAnsi="標楷體" w:hint="eastAsia"/>
          <w:sz w:val="28"/>
          <w:szCs w:val="28"/>
        </w:rPr>
        <w:t>二</w:t>
      </w:r>
      <w:r w:rsidRPr="00E53140">
        <w:rPr>
          <w:rFonts w:ascii="標楷體" w:eastAsia="標楷體" w:hAnsi="標楷體" w:hint="eastAsia"/>
          <w:sz w:val="28"/>
          <w:szCs w:val="28"/>
        </w:rPr>
        <w:t>小時內且至遲於一級開設前</w:t>
      </w:r>
      <w:r w:rsidR="008B0CE1">
        <w:rPr>
          <w:rFonts w:ascii="標楷體" w:eastAsia="標楷體" w:hAnsi="標楷體" w:hint="eastAsia"/>
          <w:sz w:val="28"/>
          <w:szCs w:val="28"/>
        </w:rPr>
        <w:t>一</w:t>
      </w:r>
      <w:r w:rsidRPr="00E53140">
        <w:rPr>
          <w:rFonts w:ascii="標楷體" w:eastAsia="標楷體" w:hAnsi="標楷體" w:hint="eastAsia"/>
          <w:sz w:val="28"/>
          <w:szCs w:val="28"/>
        </w:rPr>
        <w:t>小時。</w:t>
      </w:r>
    </w:p>
    <w:p w:rsidR="006B5B11" w:rsidRPr="009B59B7" w:rsidRDefault="006E6B7F" w:rsidP="00E53140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6E6B7F">
        <w:rPr>
          <w:rFonts w:ascii="標楷體" w:eastAsia="標楷體" w:hAnsi="標楷體" w:hint="eastAsia"/>
          <w:sz w:val="28"/>
          <w:szCs w:val="28"/>
        </w:rPr>
        <w:t>因合法建築物外牆修繕搭設鷹架而發生公安事故者，依建築法規定查處，並通報本府勞動檢查處</w:t>
      </w:r>
      <w:r w:rsidR="00ED0468" w:rsidRPr="00E53140">
        <w:rPr>
          <w:rFonts w:ascii="標楷體" w:eastAsia="標楷體" w:hAnsi="標楷體" w:hint="eastAsia"/>
          <w:sz w:val="28"/>
          <w:szCs w:val="28"/>
        </w:rPr>
        <w:t>。</w:t>
      </w:r>
    </w:p>
    <w:sectPr w:rsidR="006B5B11" w:rsidRPr="009B59B7" w:rsidSect="00305F7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E7" w:rsidRDefault="005B4BE7" w:rsidP="006B5B11">
      <w:r>
        <w:separator/>
      </w:r>
    </w:p>
  </w:endnote>
  <w:endnote w:type="continuationSeparator" w:id="0">
    <w:p w:rsidR="005B4BE7" w:rsidRDefault="005B4BE7" w:rsidP="006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E7" w:rsidRDefault="005B4BE7" w:rsidP="006B5B11">
      <w:r>
        <w:separator/>
      </w:r>
    </w:p>
  </w:footnote>
  <w:footnote w:type="continuationSeparator" w:id="0">
    <w:p w:rsidR="005B4BE7" w:rsidRDefault="005B4BE7" w:rsidP="006B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BC6"/>
    <w:multiLevelType w:val="hybridMultilevel"/>
    <w:tmpl w:val="A650F5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9CB0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9B2B18"/>
    <w:multiLevelType w:val="hybridMultilevel"/>
    <w:tmpl w:val="5DD8B5AA"/>
    <w:lvl w:ilvl="0" w:tplc="BF967E80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2"/>
    <w:rsid w:val="000924A2"/>
    <w:rsid w:val="000A1CB3"/>
    <w:rsid w:val="00117312"/>
    <w:rsid w:val="0012776A"/>
    <w:rsid w:val="0018466D"/>
    <w:rsid w:val="001C214B"/>
    <w:rsid w:val="002100B6"/>
    <w:rsid w:val="00305F7B"/>
    <w:rsid w:val="0032051E"/>
    <w:rsid w:val="00327839"/>
    <w:rsid w:val="003567D3"/>
    <w:rsid w:val="003E3E3E"/>
    <w:rsid w:val="004063F0"/>
    <w:rsid w:val="00444CDB"/>
    <w:rsid w:val="004721C2"/>
    <w:rsid w:val="004B35FB"/>
    <w:rsid w:val="004D71CF"/>
    <w:rsid w:val="00543C15"/>
    <w:rsid w:val="005B4BE7"/>
    <w:rsid w:val="005F3C08"/>
    <w:rsid w:val="00621650"/>
    <w:rsid w:val="006304BC"/>
    <w:rsid w:val="006477CF"/>
    <w:rsid w:val="00694E02"/>
    <w:rsid w:val="006B5B11"/>
    <w:rsid w:val="006E5DDF"/>
    <w:rsid w:val="006E6B7F"/>
    <w:rsid w:val="00726227"/>
    <w:rsid w:val="00732CC7"/>
    <w:rsid w:val="007436F7"/>
    <w:rsid w:val="0077322E"/>
    <w:rsid w:val="007B688D"/>
    <w:rsid w:val="00826752"/>
    <w:rsid w:val="00827BD7"/>
    <w:rsid w:val="008B0CE1"/>
    <w:rsid w:val="008C6D9D"/>
    <w:rsid w:val="009B4306"/>
    <w:rsid w:val="009B59B7"/>
    <w:rsid w:val="009D41B4"/>
    <w:rsid w:val="00A1652E"/>
    <w:rsid w:val="00A20D2A"/>
    <w:rsid w:val="00A33990"/>
    <w:rsid w:val="00A976D8"/>
    <w:rsid w:val="00AA2B14"/>
    <w:rsid w:val="00AA7182"/>
    <w:rsid w:val="00AB2D99"/>
    <w:rsid w:val="00AD746F"/>
    <w:rsid w:val="00B608B9"/>
    <w:rsid w:val="00BE0DE2"/>
    <w:rsid w:val="00BF26A8"/>
    <w:rsid w:val="00C0135B"/>
    <w:rsid w:val="00C06F31"/>
    <w:rsid w:val="00C24DAC"/>
    <w:rsid w:val="00C267A4"/>
    <w:rsid w:val="00C82D9A"/>
    <w:rsid w:val="00CF0122"/>
    <w:rsid w:val="00D05768"/>
    <w:rsid w:val="00D40723"/>
    <w:rsid w:val="00D445EB"/>
    <w:rsid w:val="00D61EA7"/>
    <w:rsid w:val="00D94E0A"/>
    <w:rsid w:val="00DD0FE4"/>
    <w:rsid w:val="00E03B65"/>
    <w:rsid w:val="00E233E7"/>
    <w:rsid w:val="00E23EB6"/>
    <w:rsid w:val="00E53140"/>
    <w:rsid w:val="00E61435"/>
    <w:rsid w:val="00E9286F"/>
    <w:rsid w:val="00ED0468"/>
    <w:rsid w:val="00FE58D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8083"/>
  <w15:docId w15:val="{FEFE7892-B2C3-46EE-B4A0-03CEF188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D0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0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5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5B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5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5B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DD1B-AFE0-46C5-8DBB-FC51C9ED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陳傳龍</dc:creator>
  <cp:keywords/>
  <dc:description/>
  <cp:lastModifiedBy>李祖琳</cp:lastModifiedBy>
  <cp:revision>2</cp:revision>
  <cp:lastPrinted>2020-10-22T07:04:00Z</cp:lastPrinted>
  <dcterms:created xsi:type="dcterms:W3CDTF">2020-10-27T11:05:00Z</dcterms:created>
  <dcterms:modified xsi:type="dcterms:W3CDTF">2020-10-27T11:05:00Z</dcterms:modified>
</cp:coreProperties>
</file>