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D11" w:rsidRPr="001F7D11" w:rsidRDefault="001F7D11" w:rsidP="001F7D11">
      <w:pPr>
        <w:pStyle w:val="HTML"/>
        <w:shd w:val="clear" w:color="auto" w:fill="FFFFFF"/>
        <w:spacing w:line="384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1F7D11">
        <w:rPr>
          <w:rFonts w:ascii="標楷體" w:eastAsia="標楷體" w:hAnsi="標楷體" w:hint="eastAsia"/>
          <w:color w:val="000000"/>
          <w:sz w:val="40"/>
          <w:szCs w:val="40"/>
        </w:rPr>
        <w:t>高氯離子鋼筋混凝土建築物拆除重建費用補助</w:t>
      </w:r>
    </w:p>
    <w:p w:rsidR="001F7D11" w:rsidRPr="001F7D11" w:rsidRDefault="001F7D11" w:rsidP="00697676">
      <w:pPr>
        <w:pStyle w:val="HTML"/>
        <w:shd w:val="clear" w:color="auto" w:fill="FFFFFF"/>
        <w:spacing w:line="384" w:lineRule="atLeast"/>
        <w:jc w:val="center"/>
        <w:rPr>
          <w:color w:val="000000"/>
          <w:sz w:val="27"/>
          <w:szCs w:val="27"/>
        </w:rPr>
      </w:pPr>
      <w:r w:rsidRPr="001F7D11">
        <w:rPr>
          <w:rFonts w:ascii="標楷體" w:eastAsia="標楷體" w:hAnsi="標楷體" w:hint="eastAsia"/>
          <w:color w:val="000000"/>
          <w:sz w:val="40"/>
          <w:szCs w:val="40"/>
        </w:rPr>
        <w:t>申請書</w:t>
      </w:r>
      <w:bookmarkStart w:id="0" w:name="_GoBack"/>
      <w:bookmarkEnd w:id="0"/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411"/>
        <w:gridCol w:w="1984"/>
        <w:gridCol w:w="5386"/>
      </w:tblGrid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申請人</w:t>
            </w:r>
            <w:r w:rsidR="00D54DB2" w:rsidRPr="00697676">
              <w:rPr>
                <w:rFonts w:ascii="標楷體" w:eastAsia="標楷體" w:hAnsi="標楷體" w:hint="eastAsia"/>
                <w:szCs w:val="24"/>
              </w:rPr>
              <w:t>(簽名用印)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受委託人</w:t>
            </w:r>
            <w:r w:rsidR="00D54DB2" w:rsidRPr="00697676">
              <w:rPr>
                <w:rFonts w:ascii="標楷體" w:eastAsia="標楷體" w:hAnsi="標楷體" w:hint="eastAsia"/>
                <w:szCs w:val="24"/>
              </w:rPr>
              <w:t>(簽名用印)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7370" w:type="dxa"/>
            <w:gridSpan w:val="2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 w:val="restart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拆除建物地址</w:t>
            </w: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使用執照地址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門牌整編後地址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拆除重建核准文號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1F7D11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所有權人數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 w:val="restart"/>
          </w:tcPr>
          <w:p w:rsidR="0064688A" w:rsidRPr="00697676" w:rsidRDefault="0064688A" w:rsidP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拆除建物地號</w:t>
            </w: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使用執照地號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  <w:vMerge/>
          </w:tcPr>
          <w:p w:rsidR="0064688A" w:rsidRPr="00697676" w:rsidRDefault="0064688A" w:rsidP="006468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建物謄本地號</w:t>
            </w:r>
          </w:p>
        </w:tc>
        <w:tc>
          <w:tcPr>
            <w:tcW w:w="5386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拆除建物建號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拆除完成日期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申請補助費用金額</w:t>
            </w:r>
          </w:p>
        </w:tc>
        <w:tc>
          <w:tcPr>
            <w:tcW w:w="7370" w:type="dxa"/>
            <w:gridSpan w:val="2"/>
          </w:tcPr>
          <w:p w:rsidR="0064688A" w:rsidRPr="00697676" w:rsidRDefault="0064688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688A" w:rsidRPr="00697676" w:rsidTr="00235569">
        <w:tc>
          <w:tcPr>
            <w:tcW w:w="2411" w:type="dxa"/>
          </w:tcPr>
          <w:p w:rsidR="0064688A" w:rsidRPr="00697676" w:rsidRDefault="0064688A" w:rsidP="0064688A">
            <w:pPr>
              <w:rPr>
                <w:rFonts w:ascii="標楷體" w:eastAsia="標楷體" w:hAnsi="標楷體"/>
                <w:szCs w:val="24"/>
              </w:rPr>
            </w:pPr>
            <w:r w:rsidRPr="00697676">
              <w:rPr>
                <w:rFonts w:ascii="標楷體" w:eastAsia="標楷體" w:hAnsi="標楷體" w:hint="eastAsia"/>
                <w:szCs w:val="24"/>
              </w:rPr>
              <w:t>檢附文件</w:t>
            </w:r>
          </w:p>
        </w:tc>
        <w:tc>
          <w:tcPr>
            <w:tcW w:w="7370" w:type="dxa"/>
            <w:gridSpan w:val="2"/>
          </w:tcPr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1.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申請書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2.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本府核定文件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3.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 xml:space="preserve"> 拆除重建補助清冊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4.</w:t>
            </w:r>
            <w:r w:rsidR="00D54DB2" w:rsidRPr="00697676">
              <w:rPr>
                <w:rFonts w:ascii="標楷體" w:eastAsia="標楷體" w:hAnsi="標楷體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建物登記謄本(3個月內之第1類建物全部正本)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64688A" w:rsidRPr="00697676">
              <w:rPr>
                <w:rFonts w:ascii="標楷體" w:eastAsia="標楷體" w:hAnsi="標楷體" w:hint="eastAsia"/>
              </w:rPr>
              <w:t>5.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門牌整編證明文件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 xml:space="preserve">6.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拆除執照影本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7.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>拆除工程前、後照片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8.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拆除完成核定文件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9.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建物滅失證明文件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10.委託書/代表申請同意書及身分證明文件</w:t>
            </w:r>
          </w:p>
          <w:p w:rsidR="0064688A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11.未重複請領補助</w:t>
            </w:r>
            <w:r w:rsidR="0064688A" w:rsidRPr="00697676">
              <w:rPr>
                <w:rFonts w:ascii="標楷體" w:eastAsia="標楷體" w:hAnsi="標楷體" w:hint="eastAsia"/>
                <w:color w:val="000000"/>
              </w:rPr>
              <w:t>切結書</w:t>
            </w:r>
          </w:p>
          <w:p w:rsidR="00D54DB2" w:rsidRPr="00697676" w:rsidRDefault="00697676" w:rsidP="0064688A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12.領據/</w:t>
            </w:r>
            <w:r w:rsidR="00C45507">
              <w:rPr>
                <w:rFonts w:ascii="標楷體" w:eastAsia="標楷體" w:hAnsi="標楷體" w:hint="eastAsia"/>
                <w:color w:val="000000"/>
              </w:rPr>
              <w:t>撥付補助款存摺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64688A" w:rsidRPr="00697676" w:rsidRDefault="00697676" w:rsidP="00D54DB2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 w:rsidR="00D54DB2" w:rsidRPr="00697676">
              <w:rPr>
                <w:rFonts w:ascii="標楷體" w:eastAsia="標楷體" w:hAnsi="標楷體" w:hint="eastAsia"/>
              </w:rPr>
              <w:t>13.</w:t>
            </w:r>
            <w:r w:rsidR="00D54DB2" w:rsidRPr="00697676">
              <w:rPr>
                <w:rFonts w:ascii="標楷體" w:eastAsia="標楷體" w:hAnsi="標楷體" w:hint="eastAsia"/>
                <w:color w:val="000000"/>
              </w:rPr>
              <w:t>其他經本府指定之文件</w:t>
            </w:r>
          </w:p>
        </w:tc>
      </w:tr>
      <w:tr w:rsidR="00CB76E2" w:rsidRPr="00697676" w:rsidTr="00235569">
        <w:tc>
          <w:tcPr>
            <w:tcW w:w="2411" w:type="dxa"/>
          </w:tcPr>
          <w:p w:rsidR="00CB76E2" w:rsidRPr="00CB76E2" w:rsidRDefault="00CB76E2" w:rsidP="0064688A">
            <w:pPr>
              <w:rPr>
                <w:rFonts w:ascii="標楷體" w:eastAsia="標楷體" w:hAnsi="標楷體" w:hint="eastAsia"/>
                <w:szCs w:val="24"/>
              </w:rPr>
            </w:pPr>
            <w:r w:rsidRPr="00CB76E2">
              <w:rPr>
                <w:rFonts w:ascii="標楷體" w:eastAsia="標楷體" w:hAnsi="標楷體" w:hint="eastAsia"/>
                <w:szCs w:val="24"/>
              </w:rPr>
              <w:t>申請人是否為公職人員利益衝突迴避法定義之公職人員或關係人</w:t>
            </w:r>
          </w:p>
        </w:tc>
        <w:tc>
          <w:tcPr>
            <w:tcW w:w="7370" w:type="dxa"/>
            <w:gridSpan w:val="2"/>
          </w:tcPr>
          <w:p w:rsidR="00CB76E2" w:rsidRPr="00CB76E2" w:rsidRDefault="00CB76E2" w:rsidP="00CB76E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B76E2">
              <w:rPr>
                <w:rFonts w:ascii="標楷體" w:eastAsia="標楷體" w:hAnsi="標楷體" w:hint="eastAsia"/>
                <w:szCs w:val="24"/>
              </w:rPr>
              <w:t>□否</w:t>
            </w:r>
          </w:p>
          <w:p w:rsidR="00CB76E2" w:rsidRPr="00CB76E2" w:rsidRDefault="00CB76E2" w:rsidP="00CB76E2">
            <w:pPr>
              <w:pStyle w:val="HTML"/>
              <w:shd w:val="clear" w:color="auto" w:fill="FFFFFF"/>
              <w:spacing w:line="384" w:lineRule="atLeast"/>
              <w:rPr>
                <w:rFonts w:ascii="標楷體" w:eastAsia="標楷體" w:hAnsi="標楷體" w:hint="eastAsia"/>
              </w:rPr>
            </w:pPr>
            <w:r w:rsidRPr="00CB76E2">
              <w:rPr>
                <w:rFonts w:ascii="標楷體" w:eastAsia="標楷體" w:hAnsi="標楷體" w:hint="eastAsia"/>
              </w:rPr>
              <w:t>□是(請填「公職人員利益衝突迴避法第14條第2項公職人員及關係人身分關係揭露表」，如未揭露者依公職人員利益衝突迴避法第18條第3項處罰</w:t>
            </w:r>
            <w:r>
              <w:rPr>
                <w:rFonts w:ascii="標楷體" w:eastAsia="標楷體" w:hAnsi="標楷體" w:hint="eastAsia"/>
              </w:rPr>
              <w:t>；</w:t>
            </w:r>
            <w:r w:rsidRPr="00CB76E2">
              <w:rPr>
                <w:rFonts w:ascii="標楷體" w:eastAsia="標楷體" w:hAnsi="標楷體" w:hint="eastAsia"/>
              </w:rPr>
              <w:t>揭露表請至法務部廉政署網站下載</w:t>
            </w:r>
            <w:r w:rsidRPr="00CB76E2">
              <w:rPr>
                <w:rFonts w:ascii="標楷體" w:eastAsia="標楷體" w:hAnsi="標楷體" w:hint="eastAsia"/>
                <w:sz w:val="18"/>
                <w:szCs w:val="18"/>
              </w:rPr>
              <w:t>。(https://www.aac.moj.gov.tw)\防貪業務專區\利益衝突\業務宣導項下下載)</w:t>
            </w:r>
          </w:p>
        </w:tc>
      </w:tr>
    </w:tbl>
    <w:p w:rsidR="00667EAE" w:rsidRPr="00235569" w:rsidRDefault="00667EAE">
      <w:pPr>
        <w:rPr>
          <w:rFonts w:ascii="標楷體" w:eastAsia="標楷體" w:hAnsi="標楷體"/>
          <w:color w:val="000000"/>
          <w:szCs w:val="24"/>
        </w:rPr>
      </w:pPr>
    </w:p>
    <w:p w:rsidR="00235569" w:rsidRPr="00235569" w:rsidRDefault="00235569" w:rsidP="00235569">
      <w:pPr>
        <w:jc w:val="center"/>
        <w:rPr>
          <w:rFonts w:ascii="標楷體" w:eastAsia="標楷體" w:hAnsi="標楷體"/>
          <w:sz w:val="32"/>
          <w:szCs w:val="32"/>
        </w:rPr>
      </w:pP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華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民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國 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年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 xml:space="preserve"> 月  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235569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235569" w:rsidRPr="00235569" w:rsidSect="00235569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C2" w:rsidRDefault="00B164C2" w:rsidP="00CB76E2">
      <w:r>
        <w:separator/>
      </w:r>
    </w:p>
  </w:endnote>
  <w:endnote w:type="continuationSeparator" w:id="0">
    <w:p w:rsidR="00B164C2" w:rsidRDefault="00B164C2" w:rsidP="00CB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C2" w:rsidRDefault="00B164C2" w:rsidP="00CB76E2">
      <w:r>
        <w:separator/>
      </w:r>
    </w:p>
  </w:footnote>
  <w:footnote w:type="continuationSeparator" w:id="0">
    <w:p w:rsidR="00B164C2" w:rsidRDefault="00B164C2" w:rsidP="00CB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11"/>
    <w:rsid w:val="001F7D11"/>
    <w:rsid w:val="00235569"/>
    <w:rsid w:val="0064688A"/>
    <w:rsid w:val="00667EAE"/>
    <w:rsid w:val="00697676"/>
    <w:rsid w:val="008B640D"/>
    <w:rsid w:val="00AD250E"/>
    <w:rsid w:val="00B164C2"/>
    <w:rsid w:val="00C45507"/>
    <w:rsid w:val="00CB76E2"/>
    <w:rsid w:val="00D54DB2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14C4F"/>
  <w15:chartTrackingRefBased/>
  <w15:docId w15:val="{5A31FBA5-BF90-4708-91DC-EC6B0BC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F7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F7D11"/>
    <w:rPr>
      <w:rFonts w:ascii="細明體" w:eastAsia="細明體" w:hAnsi="細明體" w:cs="細明體"/>
      <w:kern w:val="0"/>
      <w:szCs w:val="24"/>
    </w:rPr>
  </w:style>
  <w:style w:type="table" w:styleId="a3">
    <w:name w:val="Table Grid"/>
    <w:basedOn w:val="a1"/>
    <w:uiPriority w:val="39"/>
    <w:rsid w:val="001F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6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6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林加芳</dc:creator>
  <cp:keywords/>
  <dc:description/>
  <cp:lastModifiedBy>林加芳</cp:lastModifiedBy>
  <cp:revision>5</cp:revision>
  <dcterms:created xsi:type="dcterms:W3CDTF">2020-09-10T02:10:00Z</dcterms:created>
  <dcterms:modified xsi:type="dcterms:W3CDTF">2020-09-11T01:11:00Z</dcterms:modified>
</cp:coreProperties>
</file>